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A4" w:rsidRPr="00127DB7" w:rsidRDefault="00DF52A4" w:rsidP="00DF52A4">
      <w:pPr>
        <w:spacing w:line="640" w:lineRule="exact"/>
        <w:ind w:right="60" w:firstLineChars="150" w:firstLine="660"/>
        <w:rPr>
          <w:rFonts w:ascii="方正小标宋简体" w:eastAsia="方正小标宋简体"/>
          <w:sz w:val="44"/>
          <w:szCs w:val="44"/>
        </w:rPr>
      </w:pPr>
      <w:r w:rsidRPr="00127DB7">
        <w:rPr>
          <w:rFonts w:ascii="方正小标宋简体" w:eastAsia="方正小标宋简体" w:hAnsi="微软雅黑" w:cs="微软雅黑" w:hint="eastAsia"/>
          <w:sz w:val="44"/>
          <w:szCs w:val="44"/>
        </w:rPr>
        <w:t xml:space="preserve">安徽理工大学 2020 </w:t>
      </w:r>
      <w:proofErr w:type="gramStart"/>
      <w:r w:rsidRPr="00127DB7">
        <w:rPr>
          <w:rFonts w:ascii="方正小标宋简体" w:eastAsia="方正小标宋简体" w:hAnsi="微软雅黑" w:cs="微软雅黑" w:hint="eastAsia"/>
          <w:sz w:val="44"/>
          <w:szCs w:val="44"/>
        </w:rPr>
        <w:t>年普通</w:t>
      </w:r>
      <w:proofErr w:type="gramEnd"/>
      <w:r w:rsidRPr="00127DB7">
        <w:rPr>
          <w:rFonts w:ascii="方正小标宋简体" w:eastAsia="方正小标宋简体" w:hAnsi="微软雅黑" w:cs="微软雅黑" w:hint="eastAsia"/>
          <w:sz w:val="44"/>
          <w:szCs w:val="44"/>
        </w:rPr>
        <w:t>专升本考试</w:t>
      </w:r>
    </w:p>
    <w:p w:rsidR="00284840" w:rsidRPr="00DF52A4" w:rsidRDefault="00C462DC" w:rsidP="00DF52A4">
      <w:pPr>
        <w:spacing w:line="640" w:lineRule="exact"/>
        <w:ind w:right="62" w:firstLineChars="450" w:firstLine="1980"/>
        <w:rPr>
          <w:rFonts w:ascii="方正小标宋简体" w:eastAsia="方正小标宋简体"/>
          <w:sz w:val="44"/>
          <w:szCs w:val="44"/>
        </w:rPr>
      </w:pPr>
      <w:r w:rsidRPr="00DF52A4">
        <w:rPr>
          <w:rFonts w:ascii="方正小标宋简体" w:eastAsia="方正小标宋简体" w:hint="eastAsia"/>
          <w:sz w:val="44"/>
          <w:szCs w:val="44"/>
        </w:rPr>
        <w:t>《生物化学》考试大纲</w:t>
      </w:r>
    </w:p>
    <w:p w:rsidR="00C462DC" w:rsidRPr="00DF52A4" w:rsidRDefault="00C462DC" w:rsidP="00DF52A4">
      <w:pPr>
        <w:widowControl/>
        <w:spacing w:line="640" w:lineRule="exact"/>
        <w:ind w:right="60"/>
        <w:jc w:val="center"/>
        <w:rPr>
          <w:rFonts w:ascii="黑体" w:eastAsia="黑体" w:hAnsi="黑体" w:cs="黑体"/>
          <w:kern w:val="0"/>
          <w:sz w:val="34"/>
          <w:szCs w:val="34"/>
        </w:rPr>
      </w:pPr>
      <w:r w:rsidRPr="00DF52A4">
        <w:rPr>
          <w:rFonts w:ascii="黑体" w:eastAsia="黑体" w:hAnsi="黑体" w:cs="黑体" w:hint="eastAsia"/>
          <w:kern w:val="0"/>
          <w:sz w:val="34"/>
          <w:szCs w:val="34"/>
        </w:rPr>
        <w:t>一、总纲</w:t>
      </w:r>
    </w:p>
    <w:p w:rsidR="00C462DC" w:rsidRPr="00DF52A4" w:rsidRDefault="00C462DC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安徽省普通高职(专科)层次升入本科教育招生考试(以下简称专升</w:t>
      </w:r>
      <w:proofErr w:type="gramStart"/>
      <w:r w:rsidRPr="00DF52A4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Pr="00DF52A4">
        <w:rPr>
          <w:rFonts w:ascii="仿宋_GB2312" w:eastAsia="仿宋_GB2312" w:hint="eastAsia"/>
          <w:sz w:val="34"/>
          <w:szCs w:val="34"/>
        </w:rPr>
        <w:t>)是安徽省应届全</w:t>
      </w:r>
      <w:r w:rsidR="00F4455E" w:rsidRPr="00DF52A4">
        <w:rPr>
          <w:rFonts w:ascii="仿宋_GB2312" w:eastAsia="仿宋_GB2312" w:hint="eastAsia"/>
          <w:sz w:val="34"/>
          <w:szCs w:val="34"/>
        </w:rPr>
        <w:t>日</w:t>
      </w:r>
      <w:r w:rsidRPr="00DF52A4">
        <w:rPr>
          <w:rFonts w:ascii="仿宋_GB2312" w:eastAsia="仿宋_GB2312" w:hint="eastAsia"/>
          <w:sz w:val="34"/>
          <w:szCs w:val="34"/>
        </w:rPr>
        <w:t>制普通高职(专科)毕业生和安徽省高校毕业的具有普通高职(专科)</w:t>
      </w:r>
      <w:r w:rsidR="00DF52A4">
        <w:rPr>
          <w:rFonts w:ascii="仿宋_GB2312" w:eastAsia="仿宋_GB2312" w:hint="eastAsia"/>
          <w:sz w:val="34"/>
          <w:szCs w:val="34"/>
        </w:rPr>
        <w:t>学历的退役士兵参加的选拔性考试。</w:t>
      </w:r>
      <w:r w:rsidR="00DD0DE8">
        <w:rPr>
          <w:rFonts w:ascii="仿宋_GB2312" w:eastAsia="仿宋_GB2312" w:hint="eastAsia"/>
          <w:sz w:val="34"/>
          <w:szCs w:val="34"/>
        </w:rPr>
        <w:t>安徽理工大学根据报考考生成绩</w:t>
      </w:r>
      <w:r w:rsidR="00D03280">
        <w:rPr>
          <w:rFonts w:ascii="仿宋_GB2312" w:eastAsia="仿宋_GB2312" w:hint="eastAsia"/>
          <w:sz w:val="34"/>
          <w:szCs w:val="34"/>
        </w:rPr>
        <w:t>，</w:t>
      </w:r>
      <w:r w:rsidR="00DD0DE8">
        <w:rPr>
          <w:rFonts w:ascii="仿宋_GB2312" w:eastAsia="仿宋_GB2312" w:hint="eastAsia"/>
          <w:sz w:val="34"/>
          <w:szCs w:val="34"/>
        </w:rPr>
        <w:t>按照招生章程和计</w:t>
      </w:r>
      <w:r w:rsidR="00D03280">
        <w:rPr>
          <w:rFonts w:ascii="仿宋_GB2312" w:eastAsia="仿宋_GB2312" w:hint="eastAsia"/>
          <w:sz w:val="34"/>
          <w:szCs w:val="34"/>
        </w:rPr>
        <w:t>划</w:t>
      </w:r>
      <w:r w:rsidR="00134732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择优录取。考试具有较高的信度、效度</w:t>
      </w:r>
      <w:r w:rsidR="008615DD">
        <w:rPr>
          <w:rFonts w:ascii="仿宋_GB2312" w:eastAsia="仿宋_GB2312" w:hint="eastAsia"/>
          <w:sz w:val="34"/>
          <w:szCs w:val="34"/>
        </w:rPr>
        <w:t>，</w:t>
      </w:r>
      <w:r w:rsidR="00DD0DE8">
        <w:rPr>
          <w:rFonts w:ascii="仿宋_GB2312" w:eastAsia="仿宋_GB2312" w:hint="eastAsia"/>
          <w:sz w:val="34"/>
          <w:szCs w:val="34"/>
        </w:rPr>
        <w:t>必要的区分度和适当的难度。</w:t>
      </w:r>
    </w:p>
    <w:p w:rsidR="00C462DC" w:rsidRPr="00DF52A4" w:rsidRDefault="00C462DC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《安徽</w:t>
      </w:r>
      <w:r w:rsidR="00244C4C" w:rsidRPr="00DF52A4">
        <w:rPr>
          <w:rFonts w:ascii="仿宋_GB2312" w:eastAsia="仿宋_GB2312" w:hint="eastAsia"/>
          <w:sz w:val="34"/>
          <w:szCs w:val="34"/>
        </w:rPr>
        <w:t>理工</w:t>
      </w:r>
      <w:r w:rsidRPr="00DF52A4">
        <w:rPr>
          <w:rFonts w:ascii="仿宋_GB2312" w:eastAsia="仿宋_GB2312" w:hint="eastAsia"/>
          <w:sz w:val="34"/>
          <w:szCs w:val="34"/>
        </w:rPr>
        <w:t>大学专升本考试大纲》(以下简称《考试大</w:t>
      </w:r>
      <w:r w:rsidR="00244C4C" w:rsidRPr="00DF52A4">
        <w:rPr>
          <w:rFonts w:ascii="仿宋_GB2312" w:eastAsia="仿宋_GB2312" w:hint="eastAsia"/>
          <w:sz w:val="34"/>
          <w:szCs w:val="34"/>
        </w:rPr>
        <w:t>纲</w:t>
      </w:r>
      <w:r w:rsidRPr="00DF52A4">
        <w:rPr>
          <w:rFonts w:ascii="仿宋_GB2312" w:eastAsia="仿宋_GB2312" w:hint="eastAsia"/>
          <w:sz w:val="34"/>
          <w:szCs w:val="34"/>
        </w:rPr>
        <w:t>》)是专升</w:t>
      </w:r>
      <w:proofErr w:type="gramStart"/>
      <w:r w:rsidRPr="00DF52A4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Pr="00DF52A4">
        <w:rPr>
          <w:rFonts w:ascii="仿宋_GB2312" w:eastAsia="仿宋_GB2312" w:hint="eastAsia"/>
          <w:sz w:val="34"/>
          <w:szCs w:val="34"/>
        </w:rPr>
        <w:t>命题的规范性文件和标准</w:t>
      </w:r>
      <w:r w:rsidR="008615DD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是考试评价、复习</w:t>
      </w:r>
      <w:r w:rsidR="00244C4C" w:rsidRPr="00DF52A4">
        <w:rPr>
          <w:rFonts w:ascii="仿宋_GB2312" w:eastAsia="仿宋_GB2312" w:hint="eastAsia"/>
          <w:sz w:val="34"/>
          <w:szCs w:val="34"/>
        </w:rPr>
        <w:t>备</w:t>
      </w:r>
      <w:r w:rsidRPr="00DF52A4">
        <w:rPr>
          <w:rFonts w:ascii="仿宋_GB2312" w:eastAsia="仿宋_GB2312" w:hint="eastAsia"/>
          <w:sz w:val="34"/>
          <w:szCs w:val="34"/>
        </w:rPr>
        <w:t>考的依据。《考试大纲》明确了专升</w:t>
      </w:r>
      <w:proofErr w:type="gramStart"/>
      <w:r w:rsidRPr="00DF52A4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Pr="00DF52A4">
        <w:rPr>
          <w:rFonts w:ascii="仿宋_GB2312" w:eastAsia="仿宋_GB2312" w:hint="eastAsia"/>
          <w:sz w:val="34"/>
          <w:szCs w:val="34"/>
        </w:rPr>
        <w:t>的性质和功能</w:t>
      </w:r>
      <w:r w:rsidR="008615DD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规定了考试内容与形式</w:t>
      </w:r>
      <w:r w:rsidR="00D03280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对实施专升</w:t>
      </w:r>
      <w:proofErr w:type="gramStart"/>
      <w:r w:rsidRPr="00DF52A4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Pr="00DF52A4">
        <w:rPr>
          <w:rFonts w:ascii="仿宋_GB2312" w:eastAsia="仿宋_GB2312" w:hint="eastAsia"/>
          <w:sz w:val="34"/>
          <w:szCs w:val="34"/>
        </w:rPr>
        <w:t>内容改革、规范专升</w:t>
      </w:r>
      <w:proofErr w:type="gramStart"/>
      <w:r w:rsidRPr="00DF52A4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Pr="00DF52A4">
        <w:rPr>
          <w:rFonts w:ascii="仿宋_GB2312" w:eastAsia="仿宋_GB2312" w:hint="eastAsia"/>
          <w:sz w:val="34"/>
          <w:szCs w:val="34"/>
        </w:rPr>
        <w:t>命题有重要意义。《考试大纲》基于考查考生基本知识掌握、关键能力培养、学科专业素养</w:t>
      </w:r>
      <w:r w:rsidR="00244C4C" w:rsidRPr="00DF52A4">
        <w:rPr>
          <w:rFonts w:ascii="仿宋_GB2312" w:eastAsia="仿宋_GB2312" w:hint="eastAsia"/>
          <w:sz w:val="34"/>
          <w:szCs w:val="34"/>
        </w:rPr>
        <w:t>等因素</w:t>
      </w:r>
      <w:r w:rsidRPr="00DF52A4">
        <w:rPr>
          <w:rFonts w:ascii="仿宋_GB2312" w:eastAsia="仿宋_GB2312" w:hint="eastAsia"/>
          <w:sz w:val="34"/>
          <w:szCs w:val="34"/>
        </w:rPr>
        <w:t>制定。</w:t>
      </w:r>
    </w:p>
    <w:p w:rsidR="00244C4C" w:rsidRPr="00DF52A4" w:rsidRDefault="00C462DC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专升本考试主要考查学生对学科基本理论</w:t>
      </w:r>
      <w:r w:rsidR="00244C4C" w:rsidRPr="00DF52A4">
        <w:rPr>
          <w:rFonts w:ascii="仿宋_GB2312" w:eastAsia="仿宋_GB2312" w:hint="eastAsia"/>
          <w:sz w:val="34"/>
          <w:szCs w:val="34"/>
        </w:rPr>
        <w:t>、</w:t>
      </w:r>
      <w:r w:rsidRPr="00DF52A4">
        <w:rPr>
          <w:rFonts w:ascii="仿宋_GB2312" w:eastAsia="仿宋_GB2312" w:hint="eastAsia"/>
          <w:sz w:val="34"/>
          <w:szCs w:val="34"/>
        </w:rPr>
        <w:t>基本知识的掌握情况</w:t>
      </w:r>
      <w:r w:rsidR="0028272C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同时也要考查学生灵活利用所学知识独立思考、分析问题和解决问题的实践</w:t>
      </w:r>
      <w:r w:rsidR="00DF52A4">
        <w:rPr>
          <w:rFonts w:ascii="仿宋_GB2312" w:eastAsia="仿宋_GB2312" w:hint="eastAsia"/>
          <w:sz w:val="34"/>
          <w:szCs w:val="34"/>
        </w:rPr>
        <w:t>能力</w:t>
      </w:r>
      <w:r w:rsidR="00D03280">
        <w:rPr>
          <w:rFonts w:ascii="仿宋_GB2312" w:eastAsia="仿宋_GB2312" w:hint="eastAsia"/>
          <w:sz w:val="34"/>
          <w:szCs w:val="34"/>
        </w:rPr>
        <w:t>，</w:t>
      </w:r>
      <w:r w:rsidR="00DF52A4">
        <w:rPr>
          <w:rFonts w:ascii="仿宋_GB2312" w:eastAsia="仿宋_GB2312" w:hint="eastAsia"/>
          <w:sz w:val="34"/>
          <w:szCs w:val="34"/>
        </w:rPr>
        <w:t>并能促进学生形成正确的社会主义核心价值观。在考查维度方面</w:t>
      </w:r>
      <w:r w:rsidR="00D03280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要兼顾基础性、综</w:t>
      </w:r>
      <w:r w:rsidRPr="00DF52A4">
        <w:rPr>
          <w:rFonts w:ascii="仿宋_GB2312" w:eastAsia="仿宋_GB2312" w:hint="eastAsia"/>
          <w:sz w:val="34"/>
          <w:szCs w:val="34"/>
        </w:rPr>
        <w:lastRenderedPageBreak/>
        <w:t>合性、应用性和创新性等多原则。</w:t>
      </w:r>
    </w:p>
    <w:p w:rsidR="00C462DC" w:rsidRPr="00DF52A4" w:rsidRDefault="008852D2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proofErr w:type="gramStart"/>
      <w:r>
        <w:rPr>
          <w:rFonts w:ascii="仿宋_GB2312" w:eastAsia="仿宋_GB2312" w:hint="eastAsia"/>
          <w:sz w:val="34"/>
          <w:szCs w:val="34"/>
        </w:rPr>
        <w:t>本</w:t>
      </w:r>
      <w:r w:rsidR="00C462DC" w:rsidRPr="008852D2">
        <w:rPr>
          <w:rFonts w:ascii="仿宋_GB2312" w:eastAsia="仿宋_GB2312" w:hint="eastAsia"/>
          <w:sz w:val="34"/>
          <w:szCs w:val="34"/>
        </w:rPr>
        <w:t>考试</w:t>
      </w:r>
      <w:proofErr w:type="gramEnd"/>
      <w:r w:rsidR="00C462DC" w:rsidRPr="008852D2">
        <w:rPr>
          <w:rFonts w:ascii="仿宋_GB2312" w:eastAsia="仿宋_GB2312" w:hint="eastAsia"/>
          <w:sz w:val="34"/>
          <w:szCs w:val="34"/>
        </w:rPr>
        <w:t>大纲的解释权归</w:t>
      </w:r>
      <w:r w:rsidR="00244C4C" w:rsidRPr="008852D2">
        <w:rPr>
          <w:rFonts w:ascii="仿宋_GB2312" w:eastAsia="仿宋_GB2312" w:hint="eastAsia"/>
          <w:sz w:val="34"/>
          <w:szCs w:val="34"/>
        </w:rPr>
        <w:t>安徽理工</w:t>
      </w:r>
      <w:r w:rsidR="00C462DC" w:rsidRPr="008852D2">
        <w:rPr>
          <w:rFonts w:ascii="仿宋_GB2312" w:eastAsia="仿宋_GB2312" w:hint="eastAsia"/>
          <w:sz w:val="34"/>
          <w:szCs w:val="34"/>
        </w:rPr>
        <w:t>大学</w:t>
      </w:r>
      <w:r w:rsidR="00C462DC" w:rsidRPr="00DF52A4">
        <w:rPr>
          <w:rFonts w:ascii="仿宋_GB2312" w:eastAsia="仿宋_GB2312" w:hint="eastAsia"/>
          <w:sz w:val="34"/>
          <w:szCs w:val="34"/>
        </w:rPr>
        <w:t>。</w:t>
      </w:r>
    </w:p>
    <w:p w:rsidR="00D27413" w:rsidRPr="00DF52A4" w:rsidRDefault="00D27413" w:rsidP="00DF52A4">
      <w:pPr>
        <w:widowControl/>
        <w:spacing w:line="640" w:lineRule="exact"/>
        <w:ind w:right="60"/>
        <w:jc w:val="center"/>
        <w:rPr>
          <w:rFonts w:ascii="黑体" w:eastAsia="黑体" w:hAnsi="黑体" w:cs="黑体"/>
          <w:kern w:val="0"/>
          <w:sz w:val="34"/>
          <w:szCs w:val="34"/>
        </w:rPr>
      </w:pPr>
      <w:r w:rsidRPr="00DF52A4">
        <w:rPr>
          <w:rFonts w:ascii="黑体" w:eastAsia="黑体" w:hAnsi="黑体" w:cs="黑体" w:hint="eastAsia"/>
          <w:kern w:val="0"/>
          <w:sz w:val="34"/>
          <w:szCs w:val="34"/>
        </w:rPr>
        <w:t>二、《生物化学》课程考查纲要</w:t>
      </w:r>
    </w:p>
    <w:p w:rsidR="00D27413" w:rsidRPr="00DF52A4" w:rsidRDefault="00D27413" w:rsidP="00DF52A4">
      <w:pPr>
        <w:spacing w:line="640" w:lineRule="exact"/>
        <w:ind w:firstLineChars="200" w:firstLine="683"/>
        <w:jc w:val="left"/>
        <w:rPr>
          <w:rFonts w:ascii="楷体" w:eastAsia="楷体" w:hAnsi="楷体"/>
          <w:b/>
          <w:sz w:val="34"/>
          <w:szCs w:val="34"/>
        </w:rPr>
      </w:pPr>
      <w:r w:rsidRPr="00DF52A4">
        <w:rPr>
          <w:rFonts w:ascii="楷体" w:eastAsia="楷体" w:hAnsi="楷体" w:hint="eastAsia"/>
          <w:b/>
          <w:sz w:val="34"/>
          <w:szCs w:val="34"/>
        </w:rPr>
        <w:t>（一）考核目标与要求</w:t>
      </w:r>
    </w:p>
    <w:p w:rsidR="00D27413" w:rsidRPr="00DF52A4" w:rsidRDefault="004B13FD" w:rsidP="00DF52A4">
      <w:pPr>
        <w:spacing w:line="640" w:lineRule="exact"/>
        <w:ind w:firstLineChars="200" w:firstLine="683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1.</w:t>
      </w:r>
      <w:r w:rsidR="00D27413" w:rsidRPr="00DF52A4">
        <w:rPr>
          <w:rFonts w:ascii="仿宋_GB2312" w:eastAsia="仿宋_GB2312" w:hint="eastAsia"/>
          <w:b/>
          <w:sz w:val="34"/>
          <w:szCs w:val="34"/>
        </w:rPr>
        <w:t>学科课程标准</w:t>
      </w:r>
    </w:p>
    <w:p w:rsidR="00D27413" w:rsidRPr="00DF52A4" w:rsidRDefault="00D27413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安徽理工大学医学检验技术专业本科《生物化学》课程标准。</w:t>
      </w:r>
    </w:p>
    <w:p w:rsidR="00D27413" w:rsidRPr="00DF52A4" w:rsidRDefault="00D03280" w:rsidP="00DF52A4">
      <w:pPr>
        <w:spacing w:line="640" w:lineRule="exact"/>
        <w:ind w:firstLineChars="200" w:firstLine="683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2.</w:t>
      </w:r>
      <w:r w:rsidR="00D27413" w:rsidRPr="00DF52A4">
        <w:rPr>
          <w:rFonts w:ascii="仿宋_GB2312" w:eastAsia="仿宋_GB2312" w:hint="eastAsia"/>
          <w:b/>
          <w:sz w:val="34"/>
          <w:szCs w:val="34"/>
        </w:rPr>
        <w:t>教材版本</w:t>
      </w:r>
    </w:p>
    <w:p w:rsidR="00D27413" w:rsidRPr="00DF52A4" w:rsidRDefault="00D27413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黄纯主编</w:t>
      </w:r>
      <w:r w:rsidR="00D03280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《生物化学》</w:t>
      </w:r>
      <w:r w:rsidR="00134732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科学出版社</w:t>
      </w:r>
      <w:r w:rsidR="00134732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2019年</w:t>
      </w:r>
      <w:r w:rsidR="00134732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第三版。</w:t>
      </w:r>
    </w:p>
    <w:p w:rsidR="00D27413" w:rsidRPr="00DF52A4" w:rsidRDefault="00D03280" w:rsidP="00DF52A4">
      <w:pPr>
        <w:spacing w:line="640" w:lineRule="exact"/>
        <w:ind w:firstLineChars="200" w:firstLine="683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3.</w:t>
      </w:r>
      <w:r w:rsidR="00D27413" w:rsidRPr="00DF52A4">
        <w:rPr>
          <w:rFonts w:ascii="仿宋_GB2312" w:eastAsia="仿宋_GB2312" w:hint="eastAsia"/>
          <w:b/>
          <w:sz w:val="34"/>
          <w:szCs w:val="34"/>
        </w:rPr>
        <w:t>知识目标</w:t>
      </w:r>
    </w:p>
    <w:p w:rsidR="00D27413" w:rsidRPr="00DF52A4" w:rsidRDefault="00D27413" w:rsidP="00DF52A4">
      <w:pPr>
        <w:spacing w:line="640" w:lineRule="exact"/>
        <w:ind w:firstLineChars="200" w:firstLine="680"/>
        <w:rPr>
          <w:rFonts w:ascii="仿宋_GB2312" w:eastAsia="仿宋_GB2312" w:hAnsiTheme="minorEastAsia"/>
          <w:sz w:val="34"/>
          <w:szCs w:val="34"/>
        </w:rPr>
      </w:pPr>
      <w:r w:rsidRPr="00DF52A4">
        <w:rPr>
          <w:rFonts w:ascii="仿宋_GB2312" w:eastAsia="仿宋_GB2312" w:hAnsiTheme="minorEastAsia" w:hint="eastAsia"/>
          <w:sz w:val="34"/>
          <w:szCs w:val="34"/>
        </w:rPr>
        <w:t>3.1</w:t>
      </w:r>
      <w:r w:rsidR="00DC7583" w:rsidRPr="00DF52A4">
        <w:rPr>
          <w:rFonts w:ascii="仿宋_GB2312" w:eastAsia="仿宋_GB2312" w:hAnsiTheme="minorEastAsia" w:hint="eastAsia"/>
          <w:sz w:val="34"/>
          <w:szCs w:val="34"/>
        </w:rPr>
        <w:t>掌握人体主要组成物质的组成、结构及功能</w:t>
      </w:r>
      <w:r w:rsidR="00134732">
        <w:rPr>
          <w:rFonts w:ascii="仿宋_GB2312" w:eastAsia="仿宋_GB2312" w:hAnsiTheme="minorEastAsia" w:hint="eastAsia"/>
          <w:sz w:val="34"/>
          <w:szCs w:val="34"/>
        </w:rPr>
        <w:t>；</w:t>
      </w:r>
      <w:r w:rsidR="00DC7583" w:rsidRPr="00DF52A4">
        <w:rPr>
          <w:rFonts w:ascii="仿宋_GB2312" w:eastAsia="仿宋_GB2312" w:hAnsiTheme="minorEastAsia" w:hint="eastAsia"/>
          <w:sz w:val="34"/>
          <w:szCs w:val="34"/>
        </w:rPr>
        <w:t>糖类、脂类、蛋白质在体内分解代谢的基本概念及生理意义；维生素</w:t>
      </w:r>
      <w:r w:rsidR="00DC7583" w:rsidRPr="00DF52A4">
        <w:rPr>
          <w:rFonts w:ascii="仿宋_GB2312" w:eastAsia="仿宋_GB2312" w:hAnsiTheme="minorEastAsia" w:hint="eastAsia"/>
          <w:bCs/>
          <w:sz w:val="34"/>
          <w:szCs w:val="34"/>
        </w:rPr>
        <w:t>的概念及其与健康的关系。</w:t>
      </w:r>
    </w:p>
    <w:p w:rsidR="00DC7583" w:rsidRPr="00DF52A4" w:rsidRDefault="00DC7583" w:rsidP="00DF52A4">
      <w:pPr>
        <w:spacing w:line="640" w:lineRule="exact"/>
        <w:ind w:firstLineChars="200" w:firstLine="680"/>
        <w:rPr>
          <w:rFonts w:ascii="仿宋_GB2312" w:eastAsia="仿宋_GB2312" w:hAnsiTheme="minorEastAsia"/>
          <w:sz w:val="34"/>
          <w:szCs w:val="34"/>
        </w:rPr>
      </w:pPr>
      <w:r w:rsidRPr="00DF52A4">
        <w:rPr>
          <w:rFonts w:ascii="仿宋_GB2312" w:eastAsia="仿宋_GB2312" w:hAnsiTheme="minorEastAsia" w:hint="eastAsia"/>
          <w:sz w:val="34"/>
          <w:szCs w:val="34"/>
        </w:rPr>
        <w:t>3.2 熟悉糖类、脂类、蛋白质分解代谢的过程；生物氧化的相关概念及意义。</w:t>
      </w:r>
    </w:p>
    <w:p w:rsidR="00DC7583" w:rsidRPr="00DF52A4" w:rsidRDefault="00DC7583" w:rsidP="00DF52A4">
      <w:pPr>
        <w:spacing w:line="640" w:lineRule="exact"/>
        <w:ind w:firstLineChars="200" w:firstLine="680"/>
        <w:rPr>
          <w:rFonts w:ascii="仿宋_GB2312" w:eastAsia="仿宋_GB2312" w:hAnsiTheme="minorEastAsia"/>
          <w:sz w:val="34"/>
          <w:szCs w:val="34"/>
        </w:rPr>
      </w:pPr>
      <w:r w:rsidRPr="00DF52A4">
        <w:rPr>
          <w:rFonts w:ascii="仿宋_GB2312" w:eastAsia="仿宋_GB2312" w:hAnsiTheme="minorEastAsia" w:hint="eastAsia"/>
          <w:sz w:val="34"/>
          <w:szCs w:val="34"/>
        </w:rPr>
        <w:t>3.3 了解物质代谢的调节及其规律。</w:t>
      </w:r>
    </w:p>
    <w:p w:rsidR="00D27413" w:rsidRPr="00DF52A4" w:rsidRDefault="00644FAB" w:rsidP="00DF52A4">
      <w:pPr>
        <w:spacing w:line="640" w:lineRule="exact"/>
        <w:ind w:firstLineChars="200" w:firstLine="683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4.</w:t>
      </w:r>
      <w:r w:rsidR="00D27413" w:rsidRPr="00DF52A4">
        <w:rPr>
          <w:rFonts w:ascii="仿宋_GB2312" w:eastAsia="仿宋_GB2312" w:hint="eastAsia"/>
          <w:b/>
          <w:sz w:val="34"/>
          <w:szCs w:val="34"/>
        </w:rPr>
        <w:t>能力目标</w:t>
      </w:r>
    </w:p>
    <w:p w:rsidR="00DC7583" w:rsidRPr="00DF52A4" w:rsidRDefault="00DC7583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4.1 具有较强的动手能力</w:t>
      </w:r>
      <w:r w:rsidR="00D03280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能熟练、规范进行生物化学实验的基本操作</w:t>
      </w:r>
      <w:r w:rsidR="00D03280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并能对实验结果和现象做出正确说明。</w:t>
      </w:r>
    </w:p>
    <w:p w:rsidR="00085850" w:rsidRPr="00DF52A4" w:rsidRDefault="00085850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lastRenderedPageBreak/>
        <w:t>4.2 具有熟练操作生物化学实验中相关仪器的能力。</w:t>
      </w:r>
    </w:p>
    <w:p w:rsidR="00085850" w:rsidRPr="00DF52A4" w:rsidRDefault="00085850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4.3 具有良好的人际沟通能力</w:t>
      </w:r>
      <w:r w:rsidR="00D03280">
        <w:rPr>
          <w:rFonts w:ascii="仿宋_GB2312" w:eastAsia="仿宋_GB2312" w:hint="eastAsia"/>
          <w:sz w:val="34"/>
          <w:szCs w:val="34"/>
        </w:rPr>
        <w:t>，</w:t>
      </w:r>
      <w:r w:rsidRPr="00DF52A4">
        <w:rPr>
          <w:rFonts w:ascii="仿宋_GB2312" w:eastAsia="仿宋_GB2312" w:hint="eastAsia"/>
          <w:sz w:val="34"/>
          <w:szCs w:val="34"/>
        </w:rPr>
        <w:t>具有独立思考并对问题做出正确</w:t>
      </w:r>
      <w:proofErr w:type="gramStart"/>
      <w:r w:rsidRPr="00DF52A4">
        <w:rPr>
          <w:rFonts w:ascii="仿宋_GB2312" w:eastAsia="仿宋_GB2312" w:hint="eastAsia"/>
          <w:sz w:val="34"/>
          <w:szCs w:val="34"/>
        </w:rPr>
        <w:t>研</w:t>
      </w:r>
      <w:proofErr w:type="gramEnd"/>
      <w:r w:rsidRPr="00DF52A4">
        <w:rPr>
          <w:rFonts w:ascii="仿宋_GB2312" w:eastAsia="仿宋_GB2312" w:hint="eastAsia"/>
          <w:sz w:val="34"/>
          <w:szCs w:val="34"/>
        </w:rPr>
        <w:t>判的能力。</w:t>
      </w:r>
    </w:p>
    <w:p w:rsidR="00085850" w:rsidRPr="00DF52A4" w:rsidRDefault="00085850" w:rsidP="00DF52A4">
      <w:pPr>
        <w:spacing w:line="640" w:lineRule="exact"/>
        <w:ind w:firstLineChars="200" w:firstLine="680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4.4具有发现问题、分析问题、解决问题的能力。</w:t>
      </w:r>
    </w:p>
    <w:p w:rsidR="00D27413" w:rsidRPr="00DF52A4" w:rsidRDefault="00644FAB" w:rsidP="00DF52A4">
      <w:pPr>
        <w:spacing w:line="640" w:lineRule="exact"/>
        <w:ind w:firstLineChars="200" w:firstLine="683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5.</w:t>
      </w:r>
      <w:r w:rsidR="00D27413" w:rsidRPr="00DF52A4">
        <w:rPr>
          <w:rFonts w:ascii="仿宋_GB2312" w:eastAsia="仿宋_GB2312" w:hint="eastAsia"/>
          <w:b/>
          <w:sz w:val="34"/>
          <w:szCs w:val="34"/>
        </w:rPr>
        <w:t>素质目标</w:t>
      </w:r>
    </w:p>
    <w:p w:rsidR="00085850" w:rsidRPr="00DF52A4" w:rsidRDefault="00085850" w:rsidP="00DF52A4">
      <w:pPr>
        <w:spacing w:line="640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5.1 具有强烈的生物</w:t>
      </w:r>
      <w:r w:rsidRPr="002D479D">
        <w:rPr>
          <w:rFonts w:ascii="仿宋_GB2312" w:eastAsia="仿宋_GB2312" w:hAnsi="宋体" w:hint="eastAsia"/>
          <w:sz w:val="34"/>
          <w:szCs w:val="34"/>
        </w:rPr>
        <w:t>安全意识</w:t>
      </w:r>
      <w:r w:rsidR="00644FAB" w:rsidRPr="002D479D">
        <w:rPr>
          <w:rFonts w:ascii="仿宋_GB2312" w:eastAsia="仿宋_GB2312" w:hAnsi="宋体" w:hint="eastAsia"/>
          <w:sz w:val="34"/>
          <w:szCs w:val="34"/>
        </w:rPr>
        <w:t>、</w:t>
      </w:r>
      <w:r w:rsidRPr="002D479D">
        <w:rPr>
          <w:rFonts w:ascii="仿宋_GB2312" w:eastAsia="仿宋_GB2312" w:hAnsi="宋体" w:hint="eastAsia"/>
          <w:sz w:val="34"/>
          <w:szCs w:val="34"/>
        </w:rPr>
        <w:t>实事求是</w:t>
      </w:r>
      <w:r w:rsidRPr="00DF52A4">
        <w:rPr>
          <w:rFonts w:ascii="仿宋_GB2312" w:eastAsia="仿宋_GB2312" w:hAnsi="宋体" w:hint="eastAsia"/>
          <w:sz w:val="34"/>
          <w:szCs w:val="34"/>
        </w:rPr>
        <w:t>的科学态度</w:t>
      </w:r>
      <w:r w:rsidR="00644FAB">
        <w:rPr>
          <w:rFonts w:ascii="仿宋_GB2312" w:eastAsia="仿宋_GB2312" w:hAnsi="宋体" w:hint="eastAsia"/>
          <w:sz w:val="34"/>
          <w:szCs w:val="34"/>
        </w:rPr>
        <w:t>。</w:t>
      </w:r>
    </w:p>
    <w:p w:rsidR="00085850" w:rsidRPr="00DF52A4" w:rsidRDefault="00085850" w:rsidP="00DF52A4">
      <w:pPr>
        <w:spacing w:line="640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DF52A4">
        <w:rPr>
          <w:rFonts w:ascii="仿宋_GB2312" w:eastAsia="仿宋_GB2312" w:hAnsi="宋体" w:hint="eastAsia"/>
          <w:sz w:val="34"/>
          <w:szCs w:val="34"/>
        </w:rPr>
        <w:t>5.2 具有严谨的工作作风和良好的医学职业道德。</w:t>
      </w:r>
    </w:p>
    <w:p w:rsidR="00085850" w:rsidRPr="00DF52A4" w:rsidRDefault="00085850" w:rsidP="00DF52A4">
      <w:pPr>
        <w:spacing w:line="640" w:lineRule="exact"/>
        <w:ind w:firstLineChars="200" w:firstLine="680"/>
        <w:rPr>
          <w:rFonts w:ascii="仿宋_GB2312" w:eastAsia="仿宋_GB2312" w:hAnsi="宋体"/>
          <w:sz w:val="34"/>
          <w:szCs w:val="34"/>
        </w:rPr>
      </w:pPr>
      <w:r w:rsidRPr="00DF52A4">
        <w:rPr>
          <w:rFonts w:ascii="仿宋_GB2312" w:eastAsia="仿宋_GB2312" w:hAnsi="宋体" w:hint="eastAsia"/>
          <w:sz w:val="34"/>
          <w:szCs w:val="34"/>
        </w:rPr>
        <w:t>5.3 具有牢固的专业思想、正确的学习目标和良好的</w:t>
      </w:r>
      <w:r w:rsidR="00DF52A4">
        <w:rPr>
          <w:rFonts w:ascii="仿宋_GB2312" w:eastAsia="仿宋_GB2312" w:hAnsi="宋体" w:hint="eastAsia"/>
          <w:sz w:val="34"/>
          <w:szCs w:val="34"/>
        </w:rPr>
        <w:t>学习</w:t>
      </w:r>
      <w:r w:rsidRPr="00DF52A4">
        <w:rPr>
          <w:rFonts w:ascii="仿宋_GB2312" w:eastAsia="仿宋_GB2312" w:hAnsi="宋体" w:hint="eastAsia"/>
          <w:sz w:val="34"/>
          <w:szCs w:val="34"/>
        </w:rPr>
        <w:t>态度。</w:t>
      </w:r>
    </w:p>
    <w:p w:rsidR="00675845" w:rsidRPr="00224EAB" w:rsidRDefault="00675845" w:rsidP="00224EAB">
      <w:pPr>
        <w:spacing w:line="640" w:lineRule="exact"/>
        <w:ind w:firstLineChars="200" w:firstLine="683"/>
        <w:jc w:val="left"/>
        <w:rPr>
          <w:rFonts w:ascii="楷体" w:eastAsia="楷体" w:hAnsi="楷体"/>
          <w:b/>
          <w:sz w:val="34"/>
          <w:szCs w:val="34"/>
        </w:rPr>
      </w:pPr>
      <w:r w:rsidRPr="00224EAB">
        <w:rPr>
          <w:rFonts w:ascii="楷体" w:eastAsia="楷体" w:hAnsi="楷体" w:hint="eastAsia"/>
          <w:b/>
          <w:sz w:val="34"/>
          <w:szCs w:val="34"/>
        </w:rPr>
        <w:t>（二）考试范围和要求</w:t>
      </w:r>
    </w:p>
    <w:p w:rsidR="00675845" w:rsidRPr="00224EAB" w:rsidRDefault="00224EAB" w:rsidP="00224EAB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考点</w:t>
      </w:r>
      <w:proofErr w:type="gramStart"/>
      <w:r>
        <w:rPr>
          <w:rFonts w:ascii="仿宋_GB2312" w:eastAsia="仿宋_GB2312" w:hint="eastAsia"/>
          <w:b/>
          <w:sz w:val="34"/>
          <w:szCs w:val="34"/>
        </w:rPr>
        <w:t>一</w:t>
      </w:r>
      <w:proofErr w:type="gramEnd"/>
      <w:r>
        <w:rPr>
          <w:rFonts w:ascii="仿宋_GB2312" w:eastAsia="仿宋_GB2312" w:hint="eastAsia"/>
          <w:b/>
          <w:sz w:val="34"/>
          <w:szCs w:val="34"/>
        </w:rPr>
        <w:t>：</w:t>
      </w:r>
      <w:r w:rsidR="003D2402" w:rsidRPr="00224EAB">
        <w:rPr>
          <w:rFonts w:ascii="仿宋_GB2312" w:eastAsia="仿宋_GB2312" w:hint="eastAsia"/>
          <w:b/>
          <w:sz w:val="34"/>
          <w:szCs w:val="34"/>
        </w:rPr>
        <w:t>蛋白质化学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掌握：蛋白质的化学组成、理化性质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熟悉：蛋白质的分子结构</w:t>
      </w:r>
    </w:p>
    <w:p w:rsidR="003D2402" w:rsidRPr="00DF52A4" w:rsidRDefault="003D2402" w:rsidP="00224EAB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了解：蛋白质的功能</w:t>
      </w:r>
    </w:p>
    <w:p w:rsidR="003D2402" w:rsidRPr="00224EAB" w:rsidRDefault="00224EAB" w:rsidP="00224EAB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考点二：</w:t>
      </w:r>
      <w:r w:rsidR="003D2402" w:rsidRPr="00224EAB">
        <w:rPr>
          <w:rFonts w:ascii="仿宋_GB2312" w:eastAsia="仿宋_GB2312" w:hint="eastAsia"/>
          <w:b/>
          <w:sz w:val="34"/>
          <w:szCs w:val="34"/>
        </w:rPr>
        <w:t>核酸化学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掌握：核酸的</w:t>
      </w:r>
      <w:r w:rsidR="00224EAB">
        <w:rPr>
          <w:rFonts w:ascii="仿宋_GB2312" w:eastAsia="仿宋_GB2312" w:hint="eastAsia"/>
          <w:sz w:val="34"/>
          <w:szCs w:val="34"/>
        </w:rPr>
        <w:t>分子组成、</w:t>
      </w:r>
      <w:r w:rsidRPr="00DF52A4">
        <w:rPr>
          <w:rFonts w:ascii="仿宋_GB2312" w:eastAsia="仿宋_GB2312" w:hint="eastAsia"/>
          <w:sz w:val="34"/>
          <w:szCs w:val="34"/>
        </w:rPr>
        <w:t>结构和理化性质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熟悉：核酸的概念和分类</w:t>
      </w:r>
    </w:p>
    <w:p w:rsidR="003D2402" w:rsidRPr="00DF52A4" w:rsidRDefault="003D2402" w:rsidP="00224EAB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了解：核酸类药物的制备</w:t>
      </w:r>
    </w:p>
    <w:p w:rsidR="003D2402" w:rsidRPr="00224EAB" w:rsidRDefault="00224EAB" w:rsidP="00224EAB">
      <w:pPr>
        <w:spacing w:line="640" w:lineRule="exact"/>
        <w:ind w:firstLineChars="200" w:firstLine="683"/>
        <w:jc w:val="left"/>
        <w:rPr>
          <w:rFonts w:ascii="仿宋_GB2312" w:eastAsia="仿宋_GB2312"/>
          <w:b/>
          <w:i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考点三：</w:t>
      </w:r>
      <w:r w:rsidR="00CC4A0E" w:rsidRPr="00224EAB">
        <w:rPr>
          <w:rFonts w:ascii="仿宋_GB2312" w:eastAsia="仿宋_GB2312" w:hint="eastAsia"/>
          <w:b/>
          <w:sz w:val="34"/>
          <w:szCs w:val="34"/>
        </w:rPr>
        <w:t>酶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lastRenderedPageBreak/>
        <w:t>掌握</w:t>
      </w:r>
      <w:r w:rsidR="00ED62B0">
        <w:rPr>
          <w:rFonts w:ascii="仿宋_GB2312" w:eastAsia="仿宋_GB2312" w:hint="eastAsia"/>
          <w:sz w:val="34"/>
          <w:szCs w:val="34"/>
        </w:rPr>
        <w:t xml:space="preserve">：酶的概念及分子结构; </w:t>
      </w:r>
      <w:r w:rsidR="00CC4A0E" w:rsidRPr="00DF52A4">
        <w:rPr>
          <w:rFonts w:ascii="仿宋_GB2312" w:eastAsia="仿宋_GB2312" w:hint="eastAsia"/>
          <w:sz w:val="34"/>
          <w:szCs w:val="34"/>
        </w:rPr>
        <w:t>影响酶促反应的因素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</w:t>
      </w:r>
      <w:r w:rsidR="00CC4A0E" w:rsidRPr="00DF52A4">
        <w:rPr>
          <w:rFonts w:ascii="仿宋_GB2312" w:eastAsia="仿宋_GB2312" w:hint="eastAsia"/>
          <w:sz w:val="34"/>
          <w:szCs w:val="34"/>
        </w:rPr>
        <w:t>：酶的集中特殊形式</w:t>
      </w:r>
    </w:p>
    <w:p w:rsidR="003D2402" w:rsidRPr="00DF52A4" w:rsidRDefault="003D2402" w:rsidP="00224EAB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</w:t>
      </w:r>
      <w:r w:rsidR="00CC4A0E" w:rsidRPr="00DF52A4">
        <w:rPr>
          <w:rFonts w:ascii="仿宋_GB2312" w:eastAsia="仿宋_GB2312" w:hint="eastAsia"/>
          <w:sz w:val="34"/>
          <w:szCs w:val="34"/>
        </w:rPr>
        <w:t>：酶的作用机制</w:t>
      </w:r>
    </w:p>
    <w:p w:rsidR="003D2402" w:rsidRPr="00224EAB" w:rsidRDefault="003D2402" w:rsidP="00224EAB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proofErr w:type="gramStart"/>
      <w:r w:rsidRPr="00224EAB">
        <w:rPr>
          <w:rFonts w:ascii="仿宋_GB2312" w:eastAsia="仿宋_GB2312" w:hint="eastAsia"/>
          <w:b/>
          <w:sz w:val="34"/>
          <w:szCs w:val="34"/>
        </w:rPr>
        <w:t>考点</w:t>
      </w:r>
      <w:r w:rsidR="00CC4A0E" w:rsidRPr="00224EAB">
        <w:rPr>
          <w:rFonts w:ascii="仿宋_GB2312" w:eastAsia="仿宋_GB2312" w:hint="eastAsia"/>
          <w:b/>
          <w:sz w:val="34"/>
          <w:szCs w:val="34"/>
        </w:rPr>
        <w:t>四</w:t>
      </w:r>
      <w:proofErr w:type="gramEnd"/>
      <w:r w:rsidR="00224EAB">
        <w:rPr>
          <w:rFonts w:ascii="仿宋_GB2312" w:eastAsia="仿宋_GB2312" w:hint="eastAsia"/>
          <w:b/>
          <w:sz w:val="34"/>
          <w:szCs w:val="34"/>
        </w:rPr>
        <w:t xml:space="preserve">: </w:t>
      </w:r>
      <w:r w:rsidR="00CC4A0E" w:rsidRPr="00224EAB">
        <w:rPr>
          <w:rFonts w:ascii="仿宋_GB2312" w:eastAsia="仿宋_GB2312" w:hint="eastAsia"/>
          <w:b/>
          <w:sz w:val="34"/>
          <w:szCs w:val="34"/>
        </w:rPr>
        <w:t>维生素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</w:t>
      </w:r>
      <w:r w:rsidR="00CC4A0E" w:rsidRPr="00DF52A4">
        <w:rPr>
          <w:rFonts w:ascii="仿宋_GB2312" w:eastAsia="仿宋_GB2312" w:hint="eastAsia"/>
          <w:sz w:val="34"/>
          <w:szCs w:val="34"/>
        </w:rPr>
        <w:t>：维生素的分类</w:t>
      </w:r>
      <w:r w:rsidR="00ED62B0">
        <w:rPr>
          <w:rFonts w:ascii="仿宋_GB2312" w:eastAsia="仿宋_GB2312" w:hint="eastAsia"/>
          <w:sz w:val="34"/>
          <w:szCs w:val="34"/>
        </w:rPr>
        <w:t xml:space="preserve">; </w:t>
      </w:r>
      <w:r w:rsidR="00CC4A0E" w:rsidRPr="00DF52A4">
        <w:rPr>
          <w:rFonts w:ascii="仿宋_GB2312" w:eastAsia="仿宋_GB2312" w:hint="eastAsia"/>
          <w:sz w:val="34"/>
          <w:szCs w:val="34"/>
        </w:rPr>
        <w:t>主要维生素的缺乏症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</w:t>
      </w:r>
      <w:r w:rsidR="00CC4A0E" w:rsidRPr="00DF52A4">
        <w:rPr>
          <w:rFonts w:ascii="仿宋_GB2312" w:eastAsia="仿宋_GB2312" w:hint="eastAsia"/>
          <w:sz w:val="34"/>
          <w:szCs w:val="34"/>
        </w:rPr>
        <w:t>：维生素的活性形式</w:t>
      </w:r>
    </w:p>
    <w:p w:rsidR="003D2402" w:rsidRPr="00DF52A4" w:rsidRDefault="003D2402" w:rsidP="00224EAB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</w:t>
      </w:r>
      <w:r w:rsidR="00CC4A0E" w:rsidRPr="00DF52A4">
        <w:rPr>
          <w:rFonts w:ascii="仿宋_GB2312" w:eastAsia="仿宋_GB2312" w:hint="eastAsia"/>
          <w:sz w:val="34"/>
          <w:szCs w:val="34"/>
        </w:rPr>
        <w:t>：维生素的生理功能</w:t>
      </w:r>
    </w:p>
    <w:p w:rsidR="003D2402" w:rsidRPr="00224EAB" w:rsidRDefault="003D2402" w:rsidP="00224EAB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proofErr w:type="gramStart"/>
      <w:r w:rsidRPr="00224EAB">
        <w:rPr>
          <w:rFonts w:ascii="仿宋_GB2312" w:eastAsia="仿宋_GB2312" w:hint="eastAsia"/>
          <w:b/>
          <w:sz w:val="34"/>
          <w:szCs w:val="34"/>
        </w:rPr>
        <w:t>考点</w:t>
      </w:r>
      <w:r w:rsidR="00ED6BEB" w:rsidRPr="00224EAB">
        <w:rPr>
          <w:rFonts w:ascii="仿宋_GB2312" w:eastAsia="仿宋_GB2312" w:hint="eastAsia"/>
          <w:b/>
          <w:sz w:val="34"/>
          <w:szCs w:val="34"/>
        </w:rPr>
        <w:t>五</w:t>
      </w:r>
      <w:proofErr w:type="gramEnd"/>
      <w:r w:rsidR="00224EAB">
        <w:rPr>
          <w:rFonts w:ascii="仿宋_GB2312" w:eastAsia="仿宋_GB2312" w:hint="eastAsia"/>
          <w:b/>
          <w:sz w:val="34"/>
          <w:szCs w:val="34"/>
        </w:rPr>
        <w:t>:</w:t>
      </w:r>
      <w:r w:rsidR="00ED6BEB" w:rsidRPr="00224EAB">
        <w:rPr>
          <w:rFonts w:ascii="仿宋_GB2312" w:eastAsia="仿宋_GB2312" w:hint="eastAsia"/>
          <w:b/>
          <w:sz w:val="34"/>
          <w:szCs w:val="34"/>
        </w:rPr>
        <w:t>生物氧化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</w:t>
      </w:r>
      <w:r w:rsidR="00ED6BEB" w:rsidRPr="00DF52A4">
        <w:rPr>
          <w:rFonts w:ascii="仿宋_GB2312" w:eastAsia="仿宋_GB2312" w:hint="eastAsia"/>
          <w:sz w:val="34"/>
          <w:szCs w:val="34"/>
        </w:rPr>
        <w:t>：生物氧化和呼吸链的概念；两条呼吸链的组成和作用；ATP</w:t>
      </w:r>
      <w:r w:rsidR="00224EAB">
        <w:rPr>
          <w:rFonts w:ascii="仿宋_GB2312" w:eastAsia="仿宋_GB2312" w:hint="eastAsia"/>
          <w:sz w:val="34"/>
          <w:szCs w:val="34"/>
        </w:rPr>
        <w:t>的生成方式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</w:t>
      </w:r>
      <w:r w:rsidR="00ED6BEB" w:rsidRPr="00DF52A4">
        <w:rPr>
          <w:rFonts w:ascii="仿宋_GB2312" w:eastAsia="仿宋_GB2312" w:hint="eastAsia"/>
          <w:sz w:val="34"/>
          <w:szCs w:val="34"/>
        </w:rPr>
        <w:t>：生物氧化的特点；氧化磷酸化的调节；ATP</w:t>
      </w:r>
      <w:r w:rsidR="00224EAB">
        <w:rPr>
          <w:rFonts w:ascii="仿宋_GB2312" w:eastAsia="仿宋_GB2312" w:hint="eastAsia"/>
          <w:sz w:val="34"/>
          <w:szCs w:val="34"/>
        </w:rPr>
        <w:t>的利用和储存</w:t>
      </w:r>
    </w:p>
    <w:p w:rsidR="003D2402" w:rsidRPr="00DF52A4" w:rsidRDefault="003D2402" w:rsidP="00224EAB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</w:t>
      </w:r>
      <w:r w:rsidR="00ED6BEB" w:rsidRPr="00DF52A4">
        <w:rPr>
          <w:rFonts w:ascii="仿宋_GB2312" w:eastAsia="仿宋_GB2312" w:hint="eastAsia"/>
          <w:sz w:val="34"/>
          <w:szCs w:val="34"/>
        </w:rPr>
        <w:t>：二氧化碳的生成方式</w:t>
      </w:r>
    </w:p>
    <w:p w:rsidR="003D2402" w:rsidRPr="00224EAB" w:rsidRDefault="003D2402" w:rsidP="00224EAB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224EAB">
        <w:rPr>
          <w:rFonts w:ascii="仿宋_GB2312" w:eastAsia="仿宋_GB2312" w:hint="eastAsia"/>
          <w:b/>
          <w:sz w:val="34"/>
          <w:szCs w:val="34"/>
        </w:rPr>
        <w:t>考点</w:t>
      </w:r>
      <w:r w:rsidR="00ED6BEB" w:rsidRPr="00224EAB">
        <w:rPr>
          <w:rFonts w:ascii="仿宋_GB2312" w:eastAsia="仿宋_GB2312" w:hint="eastAsia"/>
          <w:b/>
          <w:sz w:val="34"/>
          <w:szCs w:val="34"/>
        </w:rPr>
        <w:t>六</w:t>
      </w:r>
      <w:r w:rsidR="00224EAB" w:rsidRPr="00224EAB">
        <w:rPr>
          <w:rFonts w:ascii="仿宋_GB2312" w:eastAsia="仿宋_GB2312" w:hint="eastAsia"/>
          <w:b/>
          <w:sz w:val="34"/>
          <w:szCs w:val="34"/>
        </w:rPr>
        <w:t>：</w:t>
      </w:r>
      <w:r w:rsidR="002E3F97" w:rsidRPr="00224EAB">
        <w:rPr>
          <w:rFonts w:ascii="仿宋_GB2312" w:eastAsia="仿宋_GB2312" w:hint="eastAsia"/>
          <w:b/>
          <w:sz w:val="34"/>
          <w:szCs w:val="34"/>
        </w:rPr>
        <w:t>糖代谢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</w:t>
      </w:r>
      <w:r w:rsidR="002E3F97" w:rsidRPr="00DF52A4">
        <w:rPr>
          <w:rFonts w:ascii="仿宋_GB2312" w:eastAsia="仿宋_GB2312" w:hint="eastAsia"/>
          <w:sz w:val="34"/>
          <w:szCs w:val="34"/>
        </w:rPr>
        <w:t>：糖的无氧</w:t>
      </w:r>
      <w:proofErr w:type="gramStart"/>
      <w:r w:rsidR="002E3F97" w:rsidRPr="00DF52A4">
        <w:rPr>
          <w:rFonts w:ascii="仿宋_GB2312" w:eastAsia="仿宋_GB2312" w:hint="eastAsia"/>
          <w:sz w:val="34"/>
          <w:szCs w:val="34"/>
        </w:rPr>
        <w:t>氧</w:t>
      </w:r>
      <w:proofErr w:type="gramEnd"/>
      <w:r w:rsidR="002E3F97" w:rsidRPr="00DF52A4">
        <w:rPr>
          <w:rFonts w:ascii="仿宋_GB2312" w:eastAsia="仿宋_GB2312" w:hint="eastAsia"/>
          <w:sz w:val="34"/>
          <w:szCs w:val="34"/>
        </w:rPr>
        <w:t>化、有氧</w:t>
      </w:r>
      <w:proofErr w:type="gramStart"/>
      <w:r w:rsidR="002E3F97" w:rsidRPr="00DF52A4">
        <w:rPr>
          <w:rFonts w:ascii="仿宋_GB2312" w:eastAsia="仿宋_GB2312" w:hint="eastAsia"/>
          <w:sz w:val="34"/>
          <w:szCs w:val="34"/>
        </w:rPr>
        <w:t>氧</w:t>
      </w:r>
      <w:proofErr w:type="gramEnd"/>
      <w:r w:rsidR="002E3F97" w:rsidRPr="00DF52A4">
        <w:rPr>
          <w:rFonts w:ascii="仿宋_GB2312" w:eastAsia="仿宋_GB2312" w:hint="eastAsia"/>
          <w:sz w:val="34"/>
          <w:szCs w:val="34"/>
        </w:rPr>
        <w:t>化</w:t>
      </w:r>
      <w:r w:rsidR="00134732">
        <w:rPr>
          <w:rFonts w:ascii="仿宋_GB2312" w:eastAsia="仿宋_GB2312" w:hint="eastAsia"/>
          <w:sz w:val="34"/>
          <w:szCs w:val="34"/>
        </w:rPr>
        <w:t>；</w:t>
      </w:r>
      <w:r w:rsidR="002E3F97" w:rsidRPr="00DF52A4">
        <w:rPr>
          <w:rFonts w:ascii="仿宋_GB2312" w:eastAsia="仿宋_GB2312" w:hint="eastAsia"/>
          <w:sz w:val="34"/>
          <w:szCs w:val="34"/>
        </w:rPr>
        <w:t>磷酸戊糖途径的生理意义</w:t>
      </w:r>
      <w:r w:rsidR="00644FAB" w:rsidRPr="00DF52A4">
        <w:rPr>
          <w:rFonts w:ascii="仿宋_GB2312" w:eastAsia="仿宋_GB2312" w:hint="eastAsia"/>
          <w:sz w:val="34"/>
          <w:szCs w:val="34"/>
        </w:rPr>
        <w:t>；</w:t>
      </w:r>
      <w:r w:rsidR="00224EAB">
        <w:rPr>
          <w:rFonts w:ascii="仿宋_GB2312" w:eastAsia="仿宋_GB2312" w:hint="eastAsia"/>
          <w:sz w:val="34"/>
          <w:szCs w:val="34"/>
        </w:rPr>
        <w:t>糖原合成与分解及糖异生的意义</w:t>
      </w:r>
      <w:r w:rsidR="00134732">
        <w:rPr>
          <w:rFonts w:ascii="仿宋_GB2312" w:eastAsia="仿宋_GB2312" w:hint="eastAsia"/>
          <w:sz w:val="34"/>
          <w:szCs w:val="34"/>
        </w:rPr>
        <w:t>；</w:t>
      </w:r>
      <w:r w:rsidR="00224EAB">
        <w:rPr>
          <w:rFonts w:ascii="仿宋_GB2312" w:eastAsia="仿宋_GB2312" w:hint="eastAsia"/>
          <w:sz w:val="34"/>
          <w:szCs w:val="34"/>
        </w:rPr>
        <w:t>血糖的来源与去路</w:t>
      </w:r>
      <w:r w:rsidR="00134732">
        <w:rPr>
          <w:rFonts w:ascii="仿宋_GB2312" w:eastAsia="仿宋_GB2312" w:hint="eastAsia"/>
          <w:sz w:val="34"/>
          <w:szCs w:val="34"/>
        </w:rPr>
        <w:t>；</w:t>
      </w:r>
      <w:r w:rsidR="00224EAB">
        <w:rPr>
          <w:rFonts w:ascii="仿宋_GB2312" w:eastAsia="仿宋_GB2312" w:hint="eastAsia"/>
          <w:sz w:val="34"/>
          <w:szCs w:val="34"/>
        </w:rPr>
        <w:t>血糖的调节</w:t>
      </w:r>
    </w:p>
    <w:p w:rsidR="003D2402" w:rsidRPr="00DF52A4" w:rsidRDefault="003D2402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</w:t>
      </w:r>
      <w:r w:rsidR="00224EAB">
        <w:rPr>
          <w:rFonts w:ascii="仿宋_GB2312" w:eastAsia="仿宋_GB2312" w:hint="eastAsia"/>
          <w:sz w:val="34"/>
          <w:szCs w:val="34"/>
        </w:rPr>
        <w:t>：磷酸戊糖途径的过程；糖原合成与分解及糖异生的过程</w:t>
      </w:r>
    </w:p>
    <w:p w:rsidR="00276470" w:rsidRPr="00DF52A4" w:rsidRDefault="003D2402" w:rsidP="00224EAB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lastRenderedPageBreak/>
        <w:t>了解</w:t>
      </w:r>
      <w:r w:rsidR="00224EAB">
        <w:rPr>
          <w:rFonts w:ascii="仿宋_GB2312" w:eastAsia="仿宋_GB2312" w:hint="eastAsia"/>
          <w:sz w:val="34"/>
          <w:szCs w:val="34"/>
        </w:rPr>
        <w:t>：糖原合成与分解及糖异生的</w:t>
      </w:r>
      <w:proofErr w:type="gramStart"/>
      <w:r w:rsidR="00224EAB">
        <w:rPr>
          <w:rFonts w:ascii="仿宋_GB2312" w:eastAsia="仿宋_GB2312" w:hint="eastAsia"/>
          <w:sz w:val="34"/>
          <w:szCs w:val="34"/>
        </w:rPr>
        <w:t>的</w:t>
      </w:r>
      <w:proofErr w:type="gramEnd"/>
      <w:r w:rsidR="00224EAB">
        <w:rPr>
          <w:rFonts w:ascii="仿宋_GB2312" w:eastAsia="仿宋_GB2312" w:hint="eastAsia"/>
          <w:sz w:val="34"/>
          <w:szCs w:val="34"/>
        </w:rPr>
        <w:t>调节</w:t>
      </w:r>
    </w:p>
    <w:p w:rsidR="000949AD" w:rsidRPr="00224EAB" w:rsidRDefault="00224EAB" w:rsidP="00224EAB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224EAB">
        <w:rPr>
          <w:rFonts w:ascii="仿宋_GB2312" w:eastAsia="仿宋_GB2312" w:hint="eastAsia"/>
          <w:b/>
          <w:sz w:val="34"/>
          <w:szCs w:val="34"/>
        </w:rPr>
        <w:t>考点七：</w:t>
      </w:r>
      <w:r w:rsidR="00B27046" w:rsidRPr="00224EAB">
        <w:rPr>
          <w:rFonts w:ascii="仿宋_GB2312" w:eastAsia="仿宋_GB2312" w:hint="eastAsia"/>
          <w:b/>
          <w:sz w:val="34"/>
          <w:szCs w:val="34"/>
        </w:rPr>
        <w:t>脂类代谢</w:t>
      </w:r>
    </w:p>
    <w:p w:rsidR="003D2402" w:rsidRPr="00DF52A4" w:rsidRDefault="000949AD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</w:t>
      </w:r>
      <w:r w:rsidR="00B27046" w:rsidRPr="00DF52A4">
        <w:rPr>
          <w:rFonts w:ascii="仿宋_GB2312" w:eastAsia="仿宋_GB2312" w:hint="eastAsia"/>
          <w:sz w:val="34"/>
          <w:szCs w:val="34"/>
        </w:rPr>
        <w:t>脂肪、甘油和脂肪酸的分解代谢</w:t>
      </w:r>
    </w:p>
    <w:p w:rsidR="000949AD" w:rsidRPr="00DF52A4" w:rsidRDefault="000949AD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</w:t>
      </w:r>
      <w:r w:rsidR="00B27046" w:rsidRPr="00DF52A4">
        <w:rPr>
          <w:rFonts w:ascii="仿宋_GB2312" w:eastAsia="仿宋_GB2312" w:hint="eastAsia"/>
          <w:sz w:val="34"/>
          <w:szCs w:val="34"/>
        </w:rPr>
        <w:t>血浆脂蛋白的分类及生理功能</w:t>
      </w:r>
      <w:r w:rsidR="00224EAB">
        <w:rPr>
          <w:rFonts w:ascii="仿宋_GB2312" w:eastAsia="仿宋_GB2312" w:hint="eastAsia"/>
          <w:sz w:val="34"/>
          <w:szCs w:val="34"/>
        </w:rPr>
        <w:t>；胆固醇的转变</w:t>
      </w:r>
    </w:p>
    <w:p w:rsidR="000949AD" w:rsidRPr="00DF52A4" w:rsidRDefault="000949AD" w:rsidP="00224EAB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</w:t>
      </w:r>
      <w:r w:rsidR="00164D8B" w:rsidRPr="00DF52A4">
        <w:rPr>
          <w:rFonts w:ascii="仿宋_GB2312" w:eastAsia="仿宋_GB2312" w:hint="eastAsia"/>
          <w:sz w:val="34"/>
          <w:szCs w:val="34"/>
        </w:rPr>
        <w:t>脂肪及胆固醇的合成过程</w:t>
      </w:r>
    </w:p>
    <w:p w:rsidR="000949AD" w:rsidRPr="00224EAB" w:rsidRDefault="000949AD" w:rsidP="00224EAB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224EAB">
        <w:rPr>
          <w:rFonts w:ascii="仿宋_GB2312" w:eastAsia="仿宋_GB2312" w:hint="eastAsia"/>
          <w:b/>
          <w:sz w:val="34"/>
          <w:szCs w:val="34"/>
        </w:rPr>
        <w:t>考点</w:t>
      </w:r>
      <w:r w:rsidR="00164D8B" w:rsidRPr="00224EAB">
        <w:rPr>
          <w:rFonts w:ascii="仿宋_GB2312" w:eastAsia="仿宋_GB2312" w:hint="eastAsia"/>
          <w:b/>
          <w:sz w:val="34"/>
          <w:szCs w:val="34"/>
        </w:rPr>
        <w:t>八</w:t>
      </w:r>
      <w:r w:rsidR="00224EAB" w:rsidRPr="00224EAB">
        <w:rPr>
          <w:rFonts w:ascii="仿宋_GB2312" w:eastAsia="仿宋_GB2312" w:hint="eastAsia"/>
          <w:b/>
          <w:sz w:val="34"/>
          <w:szCs w:val="34"/>
        </w:rPr>
        <w:t>：</w:t>
      </w:r>
      <w:r w:rsidR="00164D8B" w:rsidRPr="00224EAB">
        <w:rPr>
          <w:rFonts w:ascii="仿宋_GB2312" w:eastAsia="仿宋_GB2312" w:hint="eastAsia"/>
          <w:b/>
          <w:sz w:val="34"/>
          <w:szCs w:val="34"/>
        </w:rPr>
        <w:t>蛋白质的分解代谢</w:t>
      </w:r>
    </w:p>
    <w:p w:rsidR="000949AD" w:rsidRPr="00DF52A4" w:rsidRDefault="000949AD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</w:t>
      </w:r>
      <w:r w:rsidR="00224EAB">
        <w:rPr>
          <w:rFonts w:ascii="仿宋_GB2312" w:eastAsia="仿宋_GB2312" w:hint="eastAsia"/>
          <w:sz w:val="34"/>
          <w:szCs w:val="34"/>
        </w:rPr>
        <w:t>氨基酸的脱氨基作用及</w:t>
      </w:r>
      <w:proofErr w:type="gramStart"/>
      <w:r w:rsidR="00224EAB">
        <w:rPr>
          <w:rFonts w:ascii="仿宋_GB2312" w:eastAsia="仿宋_GB2312" w:hint="eastAsia"/>
          <w:sz w:val="34"/>
          <w:szCs w:val="34"/>
        </w:rPr>
        <w:t>一碳单位</w:t>
      </w:r>
      <w:proofErr w:type="gramEnd"/>
      <w:r w:rsidR="00224EAB">
        <w:rPr>
          <w:rFonts w:ascii="仿宋_GB2312" w:eastAsia="仿宋_GB2312" w:hint="eastAsia"/>
          <w:sz w:val="34"/>
          <w:szCs w:val="34"/>
        </w:rPr>
        <w:t>的代谢；氨的代谢</w:t>
      </w:r>
    </w:p>
    <w:p w:rsidR="000949AD" w:rsidRPr="00DF52A4" w:rsidRDefault="000949AD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</w:t>
      </w:r>
      <w:r w:rsidR="00CC5FA9">
        <w:rPr>
          <w:rFonts w:ascii="仿宋_GB2312" w:eastAsia="仿宋_GB2312" w:hint="eastAsia"/>
          <w:sz w:val="34"/>
          <w:szCs w:val="34"/>
        </w:rPr>
        <w:t>蛋白质的消化、吸收与腐败；氨基酸的来源与去路</w:t>
      </w:r>
    </w:p>
    <w:p w:rsidR="000949AD" w:rsidRPr="00DF52A4" w:rsidRDefault="000949AD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</w:t>
      </w:r>
      <w:r w:rsidR="00CC5FA9">
        <w:rPr>
          <w:rFonts w:ascii="仿宋_GB2312" w:eastAsia="仿宋_GB2312" w:hint="eastAsia"/>
          <w:sz w:val="34"/>
          <w:szCs w:val="34"/>
        </w:rPr>
        <w:t>氨基酸的脱羧基作用；含硫及芳香族氨基酸的代谢</w:t>
      </w:r>
    </w:p>
    <w:p w:rsidR="000949AD" w:rsidRPr="00522317" w:rsidRDefault="000949AD" w:rsidP="00522317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522317">
        <w:rPr>
          <w:rFonts w:ascii="仿宋_GB2312" w:eastAsia="仿宋_GB2312" w:hint="eastAsia"/>
          <w:b/>
          <w:sz w:val="34"/>
          <w:szCs w:val="34"/>
        </w:rPr>
        <w:t>考点</w:t>
      </w:r>
      <w:r w:rsidR="00522317" w:rsidRPr="00522317">
        <w:rPr>
          <w:rFonts w:ascii="仿宋_GB2312" w:eastAsia="仿宋_GB2312" w:hint="eastAsia"/>
          <w:b/>
          <w:sz w:val="34"/>
          <w:szCs w:val="34"/>
        </w:rPr>
        <w:t>九：</w:t>
      </w:r>
      <w:r w:rsidR="00272485" w:rsidRPr="00522317">
        <w:rPr>
          <w:rFonts w:ascii="仿宋_GB2312" w:eastAsia="仿宋_GB2312" w:hint="eastAsia"/>
          <w:b/>
          <w:sz w:val="34"/>
          <w:szCs w:val="34"/>
        </w:rPr>
        <w:t>核苷酸代谢</w:t>
      </w:r>
    </w:p>
    <w:p w:rsidR="000949AD" w:rsidRPr="00DF52A4" w:rsidRDefault="000949AD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</w:t>
      </w:r>
      <w:r w:rsidR="007C7E05" w:rsidRPr="00DF52A4">
        <w:rPr>
          <w:rFonts w:ascii="仿宋_GB2312" w:eastAsia="仿宋_GB2312" w:hint="eastAsia"/>
          <w:sz w:val="34"/>
          <w:szCs w:val="34"/>
        </w:rPr>
        <w:t>嘌呤核苷酸的分解代谢</w:t>
      </w:r>
    </w:p>
    <w:p w:rsidR="000949AD" w:rsidRPr="00DF52A4" w:rsidRDefault="000949AD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</w:t>
      </w:r>
      <w:r w:rsidR="007C7E05" w:rsidRPr="00DF52A4">
        <w:rPr>
          <w:rFonts w:ascii="仿宋_GB2312" w:eastAsia="仿宋_GB2312" w:hint="eastAsia"/>
          <w:sz w:val="34"/>
          <w:szCs w:val="34"/>
        </w:rPr>
        <w:t>核酸的消化与吸收</w:t>
      </w:r>
    </w:p>
    <w:p w:rsidR="000949AD" w:rsidRPr="00DF52A4" w:rsidRDefault="000949AD" w:rsidP="00522317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</w:t>
      </w:r>
      <w:r w:rsidR="007C7E05" w:rsidRPr="00DF52A4">
        <w:rPr>
          <w:rFonts w:ascii="仿宋_GB2312" w:eastAsia="仿宋_GB2312" w:hint="eastAsia"/>
          <w:sz w:val="34"/>
          <w:szCs w:val="34"/>
        </w:rPr>
        <w:t>嘧啶核苷酸的代谢</w:t>
      </w:r>
    </w:p>
    <w:p w:rsidR="000949AD" w:rsidRPr="00522317" w:rsidRDefault="000949AD" w:rsidP="00522317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522317">
        <w:rPr>
          <w:rFonts w:ascii="仿宋_GB2312" w:eastAsia="仿宋_GB2312" w:hint="eastAsia"/>
          <w:b/>
          <w:sz w:val="34"/>
          <w:szCs w:val="34"/>
        </w:rPr>
        <w:t>考点</w:t>
      </w:r>
      <w:r w:rsidR="007C7E05" w:rsidRPr="00522317">
        <w:rPr>
          <w:rFonts w:ascii="仿宋_GB2312" w:eastAsia="仿宋_GB2312" w:hint="eastAsia"/>
          <w:b/>
          <w:sz w:val="34"/>
          <w:szCs w:val="34"/>
        </w:rPr>
        <w:t>十</w:t>
      </w:r>
      <w:r w:rsidR="00522317" w:rsidRPr="00522317">
        <w:rPr>
          <w:rFonts w:ascii="仿宋_GB2312" w:eastAsia="仿宋_GB2312" w:hint="eastAsia"/>
          <w:b/>
          <w:sz w:val="34"/>
          <w:szCs w:val="34"/>
        </w:rPr>
        <w:t>：</w:t>
      </w:r>
      <w:r w:rsidR="007C7E05" w:rsidRPr="00522317">
        <w:rPr>
          <w:rFonts w:ascii="仿宋_GB2312" w:eastAsia="仿宋_GB2312" w:hint="eastAsia"/>
          <w:b/>
          <w:sz w:val="34"/>
          <w:szCs w:val="34"/>
        </w:rPr>
        <w:t>DNA的生物合成</w:t>
      </w:r>
    </w:p>
    <w:p w:rsidR="000949AD" w:rsidRPr="00DF52A4" w:rsidRDefault="00522317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掌握：</w:t>
      </w:r>
      <w:r w:rsidR="007C7E05" w:rsidRPr="00DF52A4">
        <w:rPr>
          <w:rFonts w:ascii="仿宋_GB2312" w:eastAsia="仿宋_GB2312" w:hint="eastAsia"/>
          <w:sz w:val="34"/>
          <w:szCs w:val="34"/>
        </w:rPr>
        <w:t>复制的概念</w:t>
      </w:r>
      <w:r>
        <w:rPr>
          <w:rFonts w:ascii="仿宋_GB2312" w:eastAsia="仿宋_GB2312" w:hint="eastAsia"/>
          <w:sz w:val="34"/>
          <w:szCs w:val="34"/>
        </w:rPr>
        <w:t>；参与复制的酶</w:t>
      </w:r>
    </w:p>
    <w:p w:rsidR="000949AD" w:rsidRPr="00DF52A4" w:rsidRDefault="000949AD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</w:t>
      </w:r>
      <w:r w:rsidR="0050639A" w:rsidRPr="00DF52A4">
        <w:rPr>
          <w:rFonts w:ascii="仿宋_GB2312" w:eastAsia="仿宋_GB2312" w:hint="eastAsia"/>
          <w:sz w:val="34"/>
          <w:szCs w:val="34"/>
        </w:rPr>
        <w:t>DNA</w:t>
      </w:r>
      <w:r w:rsidR="00522317">
        <w:rPr>
          <w:rFonts w:ascii="仿宋_GB2312" w:eastAsia="仿宋_GB2312" w:hint="eastAsia"/>
          <w:sz w:val="34"/>
          <w:szCs w:val="34"/>
        </w:rPr>
        <w:t>复制的过程</w:t>
      </w:r>
    </w:p>
    <w:p w:rsidR="007C7E05" w:rsidRPr="00DF52A4" w:rsidRDefault="000949AD" w:rsidP="00522317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lastRenderedPageBreak/>
        <w:t>了解：</w:t>
      </w:r>
      <w:r w:rsidR="0050639A" w:rsidRPr="00DF52A4">
        <w:rPr>
          <w:rFonts w:ascii="仿宋_GB2312" w:eastAsia="仿宋_GB2312" w:hint="eastAsia"/>
          <w:sz w:val="34"/>
          <w:szCs w:val="34"/>
        </w:rPr>
        <w:t>DNA 的损伤与修复</w:t>
      </w:r>
    </w:p>
    <w:p w:rsidR="007C7E05" w:rsidRPr="00522317" w:rsidRDefault="007C7E05" w:rsidP="00522317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522317">
        <w:rPr>
          <w:rFonts w:ascii="仿宋_GB2312" w:eastAsia="仿宋_GB2312" w:hint="eastAsia"/>
          <w:b/>
          <w:sz w:val="34"/>
          <w:szCs w:val="34"/>
        </w:rPr>
        <w:t>考点</w:t>
      </w:r>
      <w:r w:rsidR="0050639A" w:rsidRPr="00522317">
        <w:rPr>
          <w:rFonts w:ascii="仿宋_GB2312" w:eastAsia="仿宋_GB2312" w:hint="eastAsia"/>
          <w:b/>
          <w:sz w:val="34"/>
          <w:szCs w:val="34"/>
        </w:rPr>
        <w:t>十一</w:t>
      </w:r>
      <w:r w:rsidR="00522317" w:rsidRPr="00522317">
        <w:rPr>
          <w:rFonts w:ascii="仿宋_GB2312" w:eastAsia="仿宋_GB2312" w:hint="eastAsia"/>
          <w:b/>
          <w:sz w:val="34"/>
          <w:szCs w:val="34"/>
        </w:rPr>
        <w:t>：</w:t>
      </w:r>
      <w:r w:rsidR="0050639A" w:rsidRPr="00522317">
        <w:rPr>
          <w:rFonts w:ascii="仿宋_GB2312" w:eastAsia="仿宋_GB2312" w:hint="eastAsia"/>
          <w:b/>
          <w:sz w:val="34"/>
          <w:szCs w:val="34"/>
        </w:rPr>
        <w:t>RNA 的生物合成</w:t>
      </w:r>
    </w:p>
    <w:p w:rsidR="007C7E05" w:rsidRPr="00DF52A4" w:rsidRDefault="007C7E05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</w:t>
      </w:r>
      <w:r w:rsidR="00430AB8" w:rsidRPr="00DF52A4">
        <w:rPr>
          <w:rFonts w:ascii="仿宋_GB2312" w:eastAsia="仿宋_GB2312" w:hAnsi="宋体" w:hint="eastAsia"/>
          <w:bCs/>
          <w:sz w:val="34"/>
          <w:szCs w:val="34"/>
        </w:rPr>
        <w:t>转录的概念；RNA</w:t>
      </w:r>
      <w:r w:rsidR="00522317">
        <w:rPr>
          <w:rFonts w:ascii="仿宋_GB2312" w:eastAsia="仿宋_GB2312" w:hAnsi="宋体" w:hint="eastAsia"/>
          <w:bCs/>
          <w:sz w:val="34"/>
          <w:szCs w:val="34"/>
        </w:rPr>
        <w:t>聚合酶的作用</w:t>
      </w:r>
    </w:p>
    <w:p w:rsidR="007C7E05" w:rsidRPr="00DF52A4" w:rsidRDefault="007C7E05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</w:t>
      </w:r>
      <w:r w:rsidR="00522317">
        <w:rPr>
          <w:rFonts w:ascii="仿宋_GB2312" w:eastAsia="仿宋_GB2312" w:hAnsi="宋体" w:hint="eastAsia"/>
          <w:bCs/>
          <w:sz w:val="34"/>
          <w:szCs w:val="34"/>
        </w:rPr>
        <w:t>转录过程；转录后的加工和修饰</w:t>
      </w:r>
    </w:p>
    <w:p w:rsidR="00430AB8" w:rsidRPr="00522317" w:rsidRDefault="007C7E05" w:rsidP="00522317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</w:t>
      </w:r>
      <w:r w:rsidR="00430AB8" w:rsidRPr="00DF52A4">
        <w:rPr>
          <w:rFonts w:ascii="仿宋_GB2312" w:eastAsia="仿宋_GB2312" w:hAnsi="宋体" w:hint="eastAsia"/>
          <w:bCs/>
          <w:sz w:val="34"/>
          <w:szCs w:val="34"/>
        </w:rPr>
        <w:t>反转录合成DNA</w:t>
      </w:r>
    </w:p>
    <w:p w:rsidR="007C7E05" w:rsidRPr="00522317" w:rsidRDefault="007C7E05" w:rsidP="00522317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522317">
        <w:rPr>
          <w:rFonts w:ascii="仿宋_GB2312" w:eastAsia="仿宋_GB2312" w:hint="eastAsia"/>
          <w:b/>
          <w:sz w:val="34"/>
          <w:szCs w:val="34"/>
        </w:rPr>
        <w:t>考点</w:t>
      </w:r>
      <w:r w:rsidR="00522317" w:rsidRPr="00522317">
        <w:rPr>
          <w:rFonts w:ascii="仿宋_GB2312" w:eastAsia="仿宋_GB2312" w:hint="eastAsia"/>
          <w:b/>
          <w:sz w:val="34"/>
          <w:szCs w:val="34"/>
        </w:rPr>
        <w:t>十二：</w:t>
      </w:r>
      <w:r w:rsidR="00430AB8" w:rsidRPr="00522317">
        <w:rPr>
          <w:rFonts w:ascii="仿宋_GB2312" w:eastAsia="仿宋_GB2312" w:hint="eastAsia"/>
          <w:b/>
          <w:sz w:val="34"/>
          <w:szCs w:val="34"/>
        </w:rPr>
        <w:t>蛋白质的生物合成</w:t>
      </w:r>
    </w:p>
    <w:p w:rsidR="007C7E05" w:rsidRPr="00DF52A4" w:rsidRDefault="007C7E05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</w:t>
      </w:r>
      <w:r w:rsidR="004F387F" w:rsidRPr="00DF52A4">
        <w:rPr>
          <w:rFonts w:ascii="仿宋_GB2312" w:eastAsia="仿宋_GB2312" w:hAnsi="宋体" w:hint="eastAsia"/>
          <w:bCs/>
          <w:sz w:val="34"/>
          <w:szCs w:val="34"/>
        </w:rPr>
        <w:t>三种RNA</w:t>
      </w:r>
      <w:r w:rsidR="00522317">
        <w:rPr>
          <w:rFonts w:ascii="仿宋_GB2312" w:eastAsia="仿宋_GB2312" w:hAnsi="宋体" w:hint="eastAsia"/>
          <w:bCs/>
          <w:sz w:val="34"/>
          <w:szCs w:val="34"/>
        </w:rPr>
        <w:t>在蛋白质生物合成中的作用；遗传密码的特点</w:t>
      </w:r>
    </w:p>
    <w:p w:rsidR="007C7E05" w:rsidRPr="00DF52A4" w:rsidRDefault="007C7E05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</w:t>
      </w:r>
      <w:r w:rsidR="00522317">
        <w:rPr>
          <w:rFonts w:ascii="仿宋_GB2312" w:eastAsia="仿宋_GB2312" w:hAnsi="宋体" w:hint="eastAsia"/>
          <w:bCs/>
          <w:sz w:val="34"/>
          <w:szCs w:val="34"/>
        </w:rPr>
        <w:t>氨基酸的活化与转运</w:t>
      </w:r>
    </w:p>
    <w:p w:rsidR="004F387F" w:rsidRPr="00522317" w:rsidRDefault="007C7E05" w:rsidP="00522317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</w:t>
      </w:r>
      <w:r w:rsidR="00522317">
        <w:rPr>
          <w:rFonts w:ascii="仿宋_GB2312" w:eastAsia="仿宋_GB2312" w:hAnsi="宋体" w:hint="eastAsia"/>
          <w:bCs/>
          <w:sz w:val="34"/>
          <w:szCs w:val="34"/>
        </w:rPr>
        <w:t>参与蛋白质合成的主要酶及有关因子</w:t>
      </w:r>
    </w:p>
    <w:p w:rsidR="007C7E05" w:rsidRPr="00522317" w:rsidRDefault="007C7E05" w:rsidP="00522317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522317">
        <w:rPr>
          <w:rFonts w:ascii="仿宋_GB2312" w:eastAsia="仿宋_GB2312" w:hint="eastAsia"/>
          <w:b/>
          <w:sz w:val="34"/>
          <w:szCs w:val="34"/>
        </w:rPr>
        <w:t>考点</w:t>
      </w:r>
      <w:r w:rsidR="004F387F" w:rsidRPr="00522317">
        <w:rPr>
          <w:rFonts w:ascii="仿宋_GB2312" w:eastAsia="仿宋_GB2312" w:hint="eastAsia"/>
          <w:b/>
          <w:sz w:val="34"/>
          <w:szCs w:val="34"/>
        </w:rPr>
        <w:t>十三</w:t>
      </w:r>
      <w:r w:rsidR="00522317">
        <w:rPr>
          <w:rFonts w:ascii="仿宋_GB2312" w:eastAsia="仿宋_GB2312" w:hint="eastAsia"/>
          <w:b/>
          <w:sz w:val="34"/>
          <w:szCs w:val="34"/>
        </w:rPr>
        <w:t>：</w:t>
      </w:r>
      <w:r w:rsidR="004F387F" w:rsidRPr="00522317">
        <w:rPr>
          <w:rFonts w:ascii="仿宋_GB2312" w:eastAsia="仿宋_GB2312" w:hint="eastAsia"/>
          <w:b/>
          <w:sz w:val="34"/>
          <w:szCs w:val="34"/>
        </w:rPr>
        <w:t>水和无机盐代谢</w:t>
      </w:r>
    </w:p>
    <w:p w:rsidR="007C7E05" w:rsidRPr="00DF52A4" w:rsidRDefault="007C7E05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</w:t>
      </w:r>
      <w:r w:rsidR="00522317">
        <w:rPr>
          <w:rFonts w:ascii="仿宋_GB2312" w:eastAsia="仿宋_GB2312" w:hint="eastAsia"/>
          <w:sz w:val="34"/>
          <w:szCs w:val="34"/>
        </w:rPr>
        <w:t>水的功能；水的来源与去路；无机盐的生理功能</w:t>
      </w:r>
    </w:p>
    <w:p w:rsidR="007C7E05" w:rsidRPr="00DF52A4" w:rsidRDefault="007C7E05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</w:t>
      </w:r>
      <w:r w:rsidR="00522317">
        <w:rPr>
          <w:rFonts w:ascii="仿宋_GB2312" w:eastAsia="仿宋_GB2312" w:hint="eastAsia"/>
          <w:sz w:val="34"/>
          <w:szCs w:val="34"/>
        </w:rPr>
        <w:t>体液的分布与含量；钠、钾、氯、钙、磷的代谢</w:t>
      </w:r>
    </w:p>
    <w:p w:rsidR="004F387F" w:rsidRPr="00DF52A4" w:rsidRDefault="007C7E05" w:rsidP="00522317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</w:t>
      </w:r>
      <w:r w:rsidR="004F387F" w:rsidRPr="00DF52A4">
        <w:rPr>
          <w:rFonts w:ascii="仿宋_GB2312" w:eastAsia="仿宋_GB2312" w:hint="eastAsia"/>
          <w:sz w:val="34"/>
          <w:szCs w:val="34"/>
        </w:rPr>
        <w:t>体液的交换</w:t>
      </w:r>
    </w:p>
    <w:p w:rsidR="007C7E05" w:rsidRPr="00522317" w:rsidRDefault="004F387F" w:rsidP="00522317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522317">
        <w:rPr>
          <w:rFonts w:ascii="仿宋_GB2312" w:eastAsia="仿宋_GB2312" w:hint="eastAsia"/>
          <w:b/>
          <w:sz w:val="34"/>
          <w:szCs w:val="34"/>
        </w:rPr>
        <w:t>考点十四</w:t>
      </w:r>
      <w:r w:rsidR="00522317" w:rsidRPr="00522317">
        <w:rPr>
          <w:rFonts w:ascii="仿宋_GB2312" w:eastAsia="仿宋_GB2312" w:hint="eastAsia"/>
          <w:b/>
          <w:sz w:val="34"/>
          <w:szCs w:val="34"/>
        </w:rPr>
        <w:t>：</w:t>
      </w:r>
      <w:r w:rsidRPr="00522317">
        <w:rPr>
          <w:rFonts w:ascii="仿宋_GB2312" w:eastAsia="仿宋_GB2312" w:hint="eastAsia"/>
          <w:b/>
          <w:sz w:val="34"/>
          <w:szCs w:val="34"/>
        </w:rPr>
        <w:t>非营养物质代谢</w:t>
      </w:r>
    </w:p>
    <w:p w:rsidR="004F387F" w:rsidRPr="00DF52A4" w:rsidRDefault="004F387F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掌握：生物转化的概念</w:t>
      </w:r>
    </w:p>
    <w:p w:rsidR="004F387F" w:rsidRPr="00DF52A4" w:rsidRDefault="004F387F" w:rsidP="00DF52A4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熟悉：生物转化的类型、特点及影响生物转化的因素</w:t>
      </w:r>
    </w:p>
    <w:p w:rsidR="00A41E5E" w:rsidRPr="00DF52A4" w:rsidRDefault="004F387F" w:rsidP="00522317">
      <w:pPr>
        <w:spacing w:line="640" w:lineRule="exact"/>
        <w:ind w:firstLineChars="200" w:firstLine="680"/>
        <w:jc w:val="left"/>
        <w:rPr>
          <w:rFonts w:ascii="仿宋_GB2312" w:eastAsia="仿宋_GB2312"/>
          <w:sz w:val="34"/>
          <w:szCs w:val="34"/>
        </w:rPr>
      </w:pPr>
      <w:r w:rsidRPr="00DF52A4">
        <w:rPr>
          <w:rFonts w:ascii="仿宋_GB2312" w:eastAsia="仿宋_GB2312" w:hint="eastAsia"/>
          <w:sz w:val="34"/>
          <w:szCs w:val="34"/>
        </w:rPr>
        <w:t>了解：</w:t>
      </w:r>
      <w:r w:rsidR="00A41E5E" w:rsidRPr="00DF52A4">
        <w:rPr>
          <w:rFonts w:ascii="仿宋_GB2312" w:eastAsia="仿宋_GB2312" w:hint="eastAsia"/>
          <w:sz w:val="34"/>
          <w:szCs w:val="34"/>
        </w:rPr>
        <w:t>常见非营养物质的生物转化过程</w:t>
      </w:r>
    </w:p>
    <w:p w:rsidR="00743013" w:rsidRPr="00522317" w:rsidRDefault="00743013" w:rsidP="00522317">
      <w:pPr>
        <w:spacing w:line="640" w:lineRule="exact"/>
        <w:ind w:firstLineChars="200" w:firstLine="683"/>
        <w:jc w:val="left"/>
        <w:rPr>
          <w:rFonts w:ascii="仿宋_GB2312" w:eastAsia="仿宋_GB2312"/>
          <w:b/>
          <w:sz w:val="34"/>
          <w:szCs w:val="34"/>
        </w:rPr>
      </w:pPr>
      <w:r w:rsidRPr="00522317">
        <w:rPr>
          <w:rFonts w:ascii="仿宋_GB2312" w:eastAsia="仿宋_GB2312" w:hint="eastAsia"/>
          <w:b/>
          <w:sz w:val="34"/>
          <w:szCs w:val="34"/>
        </w:rPr>
        <w:t>考点</w:t>
      </w:r>
      <w:r w:rsidR="00522317">
        <w:rPr>
          <w:rFonts w:ascii="仿宋_GB2312" w:eastAsia="仿宋_GB2312" w:hint="eastAsia"/>
          <w:b/>
          <w:sz w:val="34"/>
          <w:szCs w:val="34"/>
        </w:rPr>
        <w:t>十五：</w:t>
      </w:r>
      <w:r w:rsidR="002F57E2" w:rsidRPr="00522317">
        <w:rPr>
          <w:rFonts w:ascii="仿宋_GB2312" w:eastAsia="仿宋_GB2312" w:hint="eastAsia"/>
          <w:b/>
          <w:sz w:val="34"/>
          <w:szCs w:val="34"/>
        </w:rPr>
        <w:t>实践技能</w:t>
      </w:r>
    </w:p>
    <w:p w:rsidR="00743013" w:rsidRPr="00DF52A4" w:rsidRDefault="00743013" w:rsidP="00DF52A4">
      <w:pPr>
        <w:spacing w:line="640" w:lineRule="exact"/>
        <w:ind w:firstLineChars="200" w:firstLine="680"/>
        <w:jc w:val="left"/>
        <w:rPr>
          <w:rFonts w:ascii="仿宋_GB2312" w:eastAsia="仿宋_GB2312" w:hAnsiTheme="minorEastAsia"/>
          <w:sz w:val="34"/>
          <w:szCs w:val="34"/>
        </w:rPr>
      </w:pPr>
      <w:r w:rsidRPr="00DF52A4">
        <w:rPr>
          <w:rFonts w:ascii="仿宋_GB2312" w:eastAsia="仿宋_GB2312" w:hAnsiTheme="minorEastAsia" w:hint="eastAsia"/>
          <w:sz w:val="34"/>
          <w:szCs w:val="34"/>
        </w:rPr>
        <w:lastRenderedPageBreak/>
        <w:t>掌握：</w:t>
      </w:r>
      <w:r w:rsidR="002F57E2" w:rsidRPr="00DF52A4">
        <w:rPr>
          <w:rFonts w:ascii="仿宋_GB2312" w:eastAsia="仿宋_GB2312" w:hAnsiTheme="minorEastAsia" w:hint="eastAsia"/>
          <w:sz w:val="34"/>
          <w:szCs w:val="34"/>
        </w:rPr>
        <w:t>双缩</w:t>
      </w:r>
      <w:proofErr w:type="gramStart"/>
      <w:r w:rsidR="002F57E2" w:rsidRPr="00DF52A4">
        <w:rPr>
          <w:rFonts w:ascii="仿宋_GB2312" w:eastAsia="仿宋_GB2312" w:hAnsiTheme="minorEastAsia" w:hint="eastAsia"/>
          <w:sz w:val="34"/>
          <w:szCs w:val="34"/>
        </w:rPr>
        <w:t>脲</w:t>
      </w:r>
      <w:proofErr w:type="gramEnd"/>
      <w:r w:rsidR="002F57E2" w:rsidRPr="00DF52A4">
        <w:rPr>
          <w:rFonts w:ascii="仿宋_GB2312" w:eastAsia="仿宋_GB2312" w:hAnsiTheme="minorEastAsia" w:hint="eastAsia"/>
          <w:sz w:val="34"/>
          <w:szCs w:val="34"/>
        </w:rPr>
        <w:t>法测定血清</w:t>
      </w:r>
      <w:r w:rsidR="002F57E2" w:rsidRPr="007A2E8C">
        <w:rPr>
          <w:rFonts w:ascii="仿宋_GB2312" w:eastAsia="仿宋_GB2312" w:hAnsiTheme="minorEastAsia" w:hint="eastAsia"/>
          <w:sz w:val="34"/>
          <w:szCs w:val="34"/>
        </w:rPr>
        <w:t>蛋白质的原理</w:t>
      </w:r>
      <w:r w:rsidR="00DC4DEC" w:rsidRPr="007A2E8C">
        <w:rPr>
          <w:rFonts w:ascii="仿宋_GB2312" w:eastAsia="仿宋_GB2312" w:hAnsiTheme="minorEastAsia" w:hint="eastAsia"/>
          <w:sz w:val="34"/>
          <w:szCs w:val="34"/>
        </w:rPr>
        <w:t>；</w:t>
      </w:r>
      <w:r w:rsidR="00522317" w:rsidRPr="007A2E8C">
        <w:rPr>
          <w:rFonts w:ascii="仿宋_GB2312" w:eastAsia="仿宋_GB2312" w:hAnsiTheme="minorEastAsia" w:hint="eastAsia"/>
          <w:sz w:val="34"/>
          <w:szCs w:val="34"/>
        </w:rPr>
        <w:t>血清总胆固</w:t>
      </w:r>
      <w:r w:rsidR="00522317">
        <w:rPr>
          <w:rFonts w:ascii="仿宋_GB2312" w:eastAsia="仿宋_GB2312" w:hAnsiTheme="minorEastAsia" w:hint="eastAsia"/>
          <w:sz w:val="34"/>
          <w:szCs w:val="34"/>
        </w:rPr>
        <w:t>醇及三酰甘油测定的原理；</w:t>
      </w:r>
      <w:r w:rsidR="00C3151E" w:rsidRPr="00DF52A4">
        <w:rPr>
          <w:rFonts w:ascii="仿宋_GB2312" w:eastAsia="仿宋_GB2312" w:hAnsiTheme="minorEastAsia" w:hint="eastAsia"/>
          <w:sz w:val="34"/>
          <w:szCs w:val="34"/>
        </w:rPr>
        <w:t>血清ALT</w:t>
      </w:r>
      <w:r w:rsidR="00522317">
        <w:rPr>
          <w:rFonts w:ascii="仿宋_GB2312" w:eastAsia="仿宋_GB2312" w:hAnsiTheme="minorEastAsia" w:hint="eastAsia"/>
          <w:sz w:val="34"/>
          <w:szCs w:val="34"/>
        </w:rPr>
        <w:t>活力测定的原理</w:t>
      </w:r>
    </w:p>
    <w:p w:rsidR="00743013" w:rsidRPr="00DF52A4" w:rsidRDefault="00743013" w:rsidP="00DF52A4">
      <w:pPr>
        <w:spacing w:line="640" w:lineRule="exact"/>
        <w:ind w:firstLineChars="200" w:firstLine="680"/>
        <w:jc w:val="left"/>
        <w:rPr>
          <w:rFonts w:ascii="仿宋_GB2312" w:eastAsia="仿宋_GB2312" w:hAnsiTheme="minorEastAsia"/>
          <w:sz w:val="34"/>
          <w:szCs w:val="34"/>
        </w:rPr>
      </w:pPr>
      <w:r w:rsidRPr="00DF52A4">
        <w:rPr>
          <w:rFonts w:ascii="仿宋_GB2312" w:eastAsia="仿宋_GB2312" w:hAnsiTheme="minorEastAsia" w:hint="eastAsia"/>
          <w:sz w:val="34"/>
          <w:szCs w:val="34"/>
        </w:rPr>
        <w:t>熟悉:</w:t>
      </w:r>
      <w:r w:rsidR="002F57E2" w:rsidRPr="00DF52A4">
        <w:rPr>
          <w:rFonts w:ascii="仿宋_GB2312" w:eastAsia="仿宋_GB2312" w:hAnsiTheme="minorEastAsia" w:hint="eastAsia"/>
          <w:sz w:val="34"/>
          <w:szCs w:val="34"/>
        </w:rPr>
        <w:t xml:space="preserve"> </w:t>
      </w:r>
      <w:r w:rsidR="00C3151E" w:rsidRPr="00DF52A4">
        <w:rPr>
          <w:rFonts w:ascii="仿宋_GB2312" w:eastAsia="仿宋_GB2312" w:hAnsiTheme="minorEastAsia" w:hint="eastAsia"/>
          <w:sz w:val="34"/>
          <w:szCs w:val="34"/>
        </w:rPr>
        <w:t>血清蛋白质测定、血清总胆固醇及三酰甘油测定及血清ALT</w:t>
      </w:r>
      <w:r w:rsidR="00522317">
        <w:rPr>
          <w:rFonts w:ascii="仿宋_GB2312" w:eastAsia="仿宋_GB2312" w:hAnsiTheme="minorEastAsia" w:hint="eastAsia"/>
          <w:sz w:val="34"/>
          <w:szCs w:val="34"/>
        </w:rPr>
        <w:t>活力测定的临床应用</w:t>
      </w:r>
    </w:p>
    <w:p w:rsidR="00E00D73" w:rsidRPr="00A72FBE" w:rsidRDefault="00743013" w:rsidP="00E00D73">
      <w:pPr>
        <w:spacing w:line="640" w:lineRule="exact"/>
        <w:ind w:firstLineChars="200" w:firstLine="680"/>
        <w:jc w:val="left"/>
        <w:rPr>
          <w:rFonts w:ascii="仿宋_GB2312" w:eastAsia="仿宋_GB2312" w:hAnsiTheme="minorEastAsia"/>
          <w:sz w:val="34"/>
          <w:szCs w:val="34"/>
        </w:rPr>
      </w:pPr>
      <w:r w:rsidRPr="00DF52A4">
        <w:rPr>
          <w:rFonts w:ascii="仿宋_GB2312" w:eastAsia="仿宋_GB2312" w:hAnsiTheme="minorEastAsia" w:hint="eastAsia"/>
          <w:sz w:val="34"/>
          <w:szCs w:val="34"/>
        </w:rPr>
        <w:t>了解:</w:t>
      </w:r>
      <w:r w:rsidR="00C3151E" w:rsidRPr="00DF52A4">
        <w:rPr>
          <w:rFonts w:ascii="仿宋_GB2312" w:eastAsia="仿宋_GB2312" w:hAnsiTheme="minorEastAsia" w:hint="eastAsia"/>
          <w:sz w:val="34"/>
          <w:szCs w:val="34"/>
        </w:rPr>
        <w:t xml:space="preserve"> 各实验的方法学评价</w:t>
      </w:r>
    </w:p>
    <w:sectPr w:rsidR="00E00D73" w:rsidRPr="00A72FBE" w:rsidSect="00DF52A4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，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35"/>
        </w:tabs>
        <w:ind w:left="1335" w:hanging="420"/>
      </w:pPr>
    </w:lvl>
    <w:lvl w:ilvl="2">
      <w:start w:val="1"/>
      <w:numFmt w:val="lowerRoman"/>
      <w:lvlText w:val="%3."/>
      <w:lvlJc w:val="right"/>
      <w:pPr>
        <w:tabs>
          <w:tab w:val="num" w:pos="1755"/>
        </w:tabs>
        <w:ind w:left="1755" w:hanging="420"/>
      </w:pPr>
    </w:lvl>
    <w:lvl w:ilvl="3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>
      <w:start w:val="1"/>
      <w:numFmt w:val="lowerLetter"/>
      <w:lvlText w:val="%5)"/>
      <w:lvlJc w:val="left"/>
      <w:pPr>
        <w:tabs>
          <w:tab w:val="num" w:pos="2595"/>
        </w:tabs>
        <w:ind w:left="2595" w:hanging="420"/>
      </w:pPr>
    </w:lvl>
    <w:lvl w:ilvl="5">
      <w:start w:val="1"/>
      <w:numFmt w:val="lowerRoman"/>
      <w:lvlText w:val="%6."/>
      <w:lvlJc w:val="right"/>
      <w:pPr>
        <w:tabs>
          <w:tab w:val="num" w:pos="3015"/>
        </w:tabs>
        <w:ind w:left="3015" w:hanging="420"/>
      </w:pPr>
    </w:lvl>
    <w:lvl w:ilvl="6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>
      <w:start w:val="1"/>
      <w:numFmt w:val="lowerLetter"/>
      <w:lvlText w:val="%8)"/>
      <w:lvlJc w:val="left"/>
      <w:pPr>
        <w:tabs>
          <w:tab w:val="num" w:pos="3855"/>
        </w:tabs>
        <w:ind w:left="3855" w:hanging="420"/>
      </w:pPr>
    </w:lvl>
    <w:lvl w:ilvl="8">
      <w:start w:val="1"/>
      <w:numFmt w:val="lowerRoman"/>
      <w:lvlText w:val="%9."/>
      <w:lvlJc w:val="right"/>
      <w:pPr>
        <w:tabs>
          <w:tab w:val="num" w:pos="4275"/>
        </w:tabs>
        <w:ind w:left="427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62DC"/>
    <w:rsid w:val="00070FF8"/>
    <w:rsid w:val="00085850"/>
    <w:rsid w:val="000949AD"/>
    <w:rsid w:val="001222E2"/>
    <w:rsid w:val="00134732"/>
    <w:rsid w:val="00164D8B"/>
    <w:rsid w:val="0017497B"/>
    <w:rsid w:val="00224EAB"/>
    <w:rsid w:val="00240E14"/>
    <w:rsid w:val="00244C4C"/>
    <w:rsid w:val="00272485"/>
    <w:rsid w:val="00276470"/>
    <w:rsid w:val="0028272C"/>
    <w:rsid w:val="00284840"/>
    <w:rsid w:val="002B53F7"/>
    <w:rsid w:val="002D3685"/>
    <w:rsid w:val="002D479D"/>
    <w:rsid w:val="002E3F97"/>
    <w:rsid w:val="002F57E2"/>
    <w:rsid w:val="003D2402"/>
    <w:rsid w:val="00430AB8"/>
    <w:rsid w:val="004A4A11"/>
    <w:rsid w:val="004B13FD"/>
    <w:rsid w:val="004F387F"/>
    <w:rsid w:val="0050639A"/>
    <w:rsid w:val="00522317"/>
    <w:rsid w:val="00644FAB"/>
    <w:rsid w:val="00675845"/>
    <w:rsid w:val="00743013"/>
    <w:rsid w:val="007A1BFF"/>
    <w:rsid w:val="007A2E8C"/>
    <w:rsid w:val="007C7E05"/>
    <w:rsid w:val="00825607"/>
    <w:rsid w:val="008615DD"/>
    <w:rsid w:val="008852D2"/>
    <w:rsid w:val="00A11485"/>
    <w:rsid w:val="00A12506"/>
    <w:rsid w:val="00A302CD"/>
    <w:rsid w:val="00A41E5E"/>
    <w:rsid w:val="00A72FBE"/>
    <w:rsid w:val="00AB2B51"/>
    <w:rsid w:val="00AB3B54"/>
    <w:rsid w:val="00B043F7"/>
    <w:rsid w:val="00B077FA"/>
    <w:rsid w:val="00B27046"/>
    <w:rsid w:val="00C3151E"/>
    <w:rsid w:val="00C462DC"/>
    <w:rsid w:val="00CC4A0E"/>
    <w:rsid w:val="00CC558B"/>
    <w:rsid w:val="00CC5FA9"/>
    <w:rsid w:val="00CE713F"/>
    <w:rsid w:val="00D03280"/>
    <w:rsid w:val="00D27413"/>
    <w:rsid w:val="00D551D3"/>
    <w:rsid w:val="00DC4DEC"/>
    <w:rsid w:val="00DC7583"/>
    <w:rsid w:val="00DD0DE8"/>
    <w:rsid w:val="00DF52A4"/>
    <w:rsid w:val="00E00D73"/>
    <w:rsid w:val="00ED62B0"/>
    <w:rsid w:val="00ED6BEB"/>
    <w:rsid w:val="00F4455E"/>
    <w:rsid w:val="00F462B8"/>
    <w:rsid w:val="00F75F71"/>
    <w:rsid w:val="00F87E48"/>
    <w:rsid w:val="00FC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455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45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455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45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7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闫波</dc:creator>
  <cp:lastModifiedBy>hp</cp:lastModifiedBy>
  <cp:revision>39</cp:revision>
  <cp:lastPrinted>2020-05-15T01:24:00Z</cp:lastPrinted>
  <dcterms:created xsi:type="dcterms:W3CDTF">2020-05-12T00:03:00Z</dcterms:created>
  <dcterms:modified xsi:type="dcterms:W3CDTF">2020-05-22T08:12:00Z</dcterms:modified>
</cp:coreProperties>
</file>